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8B4" w:rsidRDefault="00D858B4" w:rsidP="00D858B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</w:t>
      </w:r>
    </w:p>
    <w:tbl>
      <w:tblPr>
        <w:tblW w:w="13896" w:type="dxa"/>
        <w:tblInd w:w="-176" w:type="dxa"/>
        <w:tblLook w:val="01E0"/>
      </w:tblPr>
      <w:tblGrid>
        <w:gridCol w:w="3402"/>
        <w:gridCol w:w="3582"/>
        <w:gridCol w:w="3456"/>
        <w:gridCol w:w="3456"/>
      </w:tblGrid>
      <w:tr w:rsidR="005F1729" w:rsidTr="005F1729">
        <w:tc>
          <w:tcPr>
            <w:tcW w:w="3402" w:type="dxa"/>
            <w:hideMark/>
          </w:tcPr>
          <w:p w:rsidR="005F1729" w:rsidRDefault="005F17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Руководитель МО учителей начальных классов</w:t>
            </w:r>
          </w:p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_______/   Шакирова Г.М./                  </w:t>
            </w:r>
          </w:p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__1___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</w:t>
            </w:r>
            <w:proofErr w:type="gramEnd"/>
          </w:p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«__29_»  августа_2014 г.</w:t>
            </w:r>
          </w:p>
        </w:tc>
        <w:tc>
          <w:tcPr>
            <w:tcW w:w="3582" w:type="dxa"/>
          </w:tcPr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«Согласовано»                               </w:t>
            </w:r>
          </w:p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Зам. </w:t>
            </w:r>
          </w:p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директора по УМР</w:t>
            </w:r>
          </w:p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Большекайбицкая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_________/Сафина Н.С./</w:t>
            </w:r>
          </w:p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«30  _»   августа  2014г.</w:t>
            </w:r>
          </w:p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</w:tcPr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«Утверждено»                               Директор </w:t>
            </w:r>
          </w:p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Большекайбицкая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БиккуловаА.А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./</w:t>
            </w:r>
          </w:p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Приказ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«__30  _»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_августа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 2014г.</w:t>
            </w:r>
          </w:p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</w:tcPr>
          <w:p w:rsidR="005F1729" w:rsidRDefault="005F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F1729" w:rsidRDefault="005F1729" w:rsidP="005F1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729" w:rsidRDefault="005F1729" w:rsidP="005F1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729" w:rsidRDefault="005F1729" w:rsidP="005F1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5F1729" w:rsidRDefault="005F1729" w:rsidP="005F1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729" w:rsidRDefault="005F1729" w:rsidP="005F1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729" w:rsidRDefault="005F1729" w:rsidP="005F1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</w:t>
      </w:r>
    </w:p>
    <w:p w:rsidR="005F1729" w:rsidRDefault="005F1729" w:rsidP="005F1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3B7727" w:rsidRDefault="005F1729" w:rsidP="003B77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3B7727">
        <w:rPr>
          <w:rFonts w:ascii="Times New Roman" w:eastAsia="Times New Roman" w:hAnsi="Times New Roman" w:cs="Times New Roman"/>
          <w:sz w:val="28"/>
          <w:szCs w:val="28"/>
        </w:rPr>
        <w:t xml:space="preserve">учителя </w:t>
      </w:r>
      <w:r>
        <w:rPr>
          <w:rFonts w:ascii="Times New Roman" w:eastAsia="Times New Roman" w:hAnsi="Times New Roman" w:cs="Times New Roman"/>
          <w:sz w:val="28"/>
          <w:szCs w:val="28"/>
        </w:rPr>
        <w:t>первой квалификационной категории</w:t>
      </w:r>
    </w:p>
    <w:p w:rsidR="005F1729" w:rsidRDefault="005F1729" w:rsidP="003B77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1729" w:rsidRDefault="005F1729" w:rsidP="005F17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Филиал 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Большекайбицкая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СОШ» - 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Араслановская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НОШ»</w:t>
      </w:r>
    </w:p>
    <w:p w:rsidR="005F1729" w:rsidRDefault="005F1729" w:rsidP="005F17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1729" w:rsidRDefault="005F1729" w:rsidP="005F1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Грошевой Елены Дмитриевны</w:t>
      </w:r>
    </w:p>
    <w:p w:rsidR="005F1729" w:rsidRDefault="005F1729" w:rsidP="005F1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1729" w:rsidRDefault="005F1729" w:rsidP="005F172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по литературному чтению</w:t>
      </w:r>
      <w:r w:rsidR="003B7727">
        <w:rPr>
          <w:rFonts w:ascii="Times New Roman" w:eastAsia="Times New Roman" w:hAnsi="Times New Roman" w:cs="Times New Roman"/>
          <w:sz w:val="32"/>
          <w:szCs w:val="32"/>
        </w:rPr>
        <w:t>, 2класс</w:t>
      </w:r>
    </w:p>
    <w:p w:rsidR="005F1729" w:rsidRDefault="005F1729" w:rsidP="005F172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5F1729" w:rsidRDefault="005F1729" w:rsidP="005F1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729" w:rsidRDefault="005F1729" w:rsidP="005F17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1729" w:rsidRDefault="005F1729" w:rsidP="005F17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1729" w:rsidRDefault="005F1729" w:rsidP="005F17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1729" w:rsidRDefault="005F1729" w:rsidP="005F17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1729" w:rsidRDefault="005F1729" w:rsidP="005F17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1729" w:rsidRDefault="005F1729" w:rsidP="005F1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729" w:rsidRDefault="005F1729" w:rsidP="005F17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F1729" w:rsidRDefault="005F1729" w:rsidP="005F17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1729" w:rsidRDefault="005F1729" w:rsidP="005F1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729" w:rsidRDefault="005F1729" w:rsidP="005F1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729" w:rsidRDefault="005F1729" w:rsidP="005F1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729" w:rsidRDefault="005F1729" w:rsidP="005F1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1729" w:rsidRDefault="005F1729" w:rsidP="005F17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Рассмотрено на заседании </w:t>
      </w:r>
    </w:p>
    <w:p w:rsidR="005F1729" w:rsidRDefault="005F1729" w:rsidP="005F17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педагогического совета</w:t>
      </w:r>
    </w:p>
    <w:p w:rsidR="005F1729" w:rsidRDefault="005F1729" w:rsidP="005F17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№ __1__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</w:t>
      </w:r>
      <w:proofErr w:type="gramEnd"/>
    </w:p>
    <w:p w:rsidR="005F1729" w:rsidRDefault="005F1729" w:rsidP="005F17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«__29_»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_августа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 2014г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F1729" w:rsidRDefault="005F1729" w:rsidP="005F1729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1729" w:rsidRDefault="005F1729" w:rsidP="005F1729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1729" w:rsidRDefault="005F1729" w:rsidP="005F1729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1729" w:rsidRDefault="005F1729" w:rsidP="005F1729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1729" w:rsidRDefault="005F1729" w:rsidP="005F1729">
      <w:pPr>
        <w:tabs>
          <w:tab w:val="left" w:pos="74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2014-2015 учебный год</w:t>
      </w:r>
    </w:p>
    <w:p w:rsidR="00D858B4" w:rsidRPr="00D858B4" w:rsidRDefault="00D858B4" w:rsidP="00D85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858B4" w:rsidRDefault="00D858B4" w:rsidP="00D858B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58B4" w:rsidRDefault="00D858B4" w:rsidP="00D858B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58B4" w:rsidRDefault="00D858B4" w:rsidP="00D858B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2C8A" w:rsidRPr="007B2C8A" w:rsidRDefault="00D858B4" w:rsidP="007B2C8A">
      <w:pPr>
        <w:pStyle w:val="a7"/>
        <w:jc w:val="center"/>
        <w:rPr>
          <w:rFonts w:ascii="Times New Roman" w:hAnsi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</w:t>
      </w:r>
      <w:r w:rsidR="00A96F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</w:t>
      </w:r>
      <w:r w:rsidR="005F172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A96F6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F172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</w:t>
      </w:r>
      <w:r w:rsidR="007B2C8A" w:rsidRPr="007B2C8A">
        <w:rPr>
          <w:b/>
        </w:rPr>
        <w:t xml:space="preserve"> </w:t>
      </w:r>
      <w:r w:rsidR="007B2C8A" w:rsidRPr="007B2C8A">
        <w:rPr>
          <w:rFonts w:ascii="Times New Roman" w:hAnsi="Times New Roman"/>
          <w:b/>
          <w:sz w:val="32"/>
          <w:szCs w:val="24"/>
          <w:lang w:eastAsia="ru-RU"/>
        </w:rPr>
        <w:t>Пояснительная записка.</w:t>
      </w:r>
    </w:p>
    <w:p w:rsidR="007B2C8A" w:rsidRPr="007B2C8A" w:rsidRDefault="007B2C8A" w:rsidP="007B2C8A">
      <w:pPr>
        <w:pStyle w:val="a7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7B2C8A">
        <w:rPr>
          <w:rFonts w:ascii="Times New Roman" w:hAnsi="Times New Roman"/>
          <w:color w:val="000000"/>
          <w:sz w:val="28"/>
          <w:szCs w:val="24"/>
          <w:lang w:eastAsia="ru-RU"/>
        </w:rPr>
        <w:t>Рабочая программа составлена  в соответствии с требованиями Федерального государственного образовательного стандарта (Приказ МО РФ от 06.10.2009 г. №373);</w:t>
      </w:r>
    </w:p>
    <w:p w:rsidR="007B2C8A" w:rsidRPr="007B2C8A" w:rsidRDefault="007B2C8A" w:rsidP="007B2C8A">
      <w:pPr>
        <w:pStyle w:val="a7"/>
        <w:jc w:val="both"/>
        <w:rPr>
          <w:rFonts w:ascii="Times New Roman" w:hAnsi="Times New Roman"/>
          <w:b/>
          <w:sz w:val="28"/>
          <w:szCs w:val="24"/>
        </w:rPr>
      </w:pPr>
      <w:r w:rsidRPr="007B2C8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- </w:t>
      </w:r>
      <w:r w:rsidRPr="007B2C8A">
        <w:rPr>
          <w:rFonts w:ascii="Times New Roman" w:hAnsi="Times New Roman"/>
          <w:sz w:val="28"/>
          <w:szCs w:val="24"/>
        </w:rPr>
        <w:t>Законов РФ и РТ «Об образовании»;</w:t>
      </w:r>
    </w:p>
    <w:p w:rsidR="007B2C8A" w:rsidRPr="007B2C8A" w:rsidRDefault="007B2C8A" w:rsidP="007B2C8A">
      <w:pPr>
        <w:pStyle w:val="a7"/>
        <w:jc w:val="both"/>
        <w:rPr>
          <w:rFonts w:ascii="Times New Roman" w:hAnsi="Times New Roman"/>
          <w:sz w:val="28"/>
          <w:szCs w:val="24"/>
        </w:rPr>
      </w:pPr>
      <w:r w:rsidRPr="007B2C8A">
        <w:rPr>
          <w:rFonts w:ascii="Times New Roman" w:hAnsi="Times New Roman"/>
          <w:sz w:val="28"/>
          <w:szCs w:val="24"/>
        </w:rPr>
        <w:t xml:space="preserve">- Приказа МО и Н РФ от 1 февраля 2012 года №74 «О внесении изменений в </w:t>
      </w:r>
      <w:proofErr w:type="gramStart"/>
      <w:r w:rsidRPr="007B2C8A">
        <w:rPr>
          <w:rFonts w:ascii="Times New Roman" w:hAnsi="Times New Roman"/>
          <w:sz w:val="28"/>
          <w:szCs w:val="24"/>
        </w:rPr>
        <w:t>федеральный</w:t>
      </w:r>
      <w:proofErr w:type="gramEnd"/>
      <w:r w:rsidRPr="007B2C8A">
        <w:rPr>
          <w:rFonts w:ascii="Times New Roman" w:hAnsi="Times New Roman"/>
          <w:sz w:val="28"/>
          <w:szCs w:val="24"/>
        </w:rPr>
        <w:t xml:space="preserve"> БУП и примерные учебные планы для образовательных учреждений Российской Федерации, реализующих программы общего образования, утвержденные приказом МО РФ от 9 марта 2004 года№1312»;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szCs w:val="24"/>
        </w:rPr>
      </w:pPr>
      <w:proofErr w:type="gramStart"/>
      <w:r w:rsidRPr="007B2C8A">
        <w:rPr>
          <w:rFonts w:ascii="Times New Roman" w:hAnsi="Times New Roman"/>
          <w:sz w:val="28"/>
          <w:szCs w:val="24"/>
        </w:rPr>
        <w:t xml:space="preserve">- Авторской программы  «Литературное чтение»   Н. А. </w:t>
      </w:r>
      <w:proofErr w:type="spellStart"/>
      <w:r w:rsidRPr="007B2C8A">
        <w:rPr>
          <w:rFonts w:ascii="Times New Roman" w:hAnsi="Times New Roman"/>
          <w:sz w:val="28"/>
          <w:szCs w:val="24"/>
        </w:rPr>
        <w:t>Чураковой</w:t>
      </w:r>
      <w:proofErr w:type="spellEnd"/>
      <w:r w:rsidRPr="007B2C8A">
        <w:rPr>
          <w:rFonts w:ascii="Times New Roman" w:hAnsi="Times New Roman"/>
          <w:sz w:val="28"/>
          <w:szCs w:val="24"/>
        </w:rPr>
        <w:t xml:space="preserve">   УМК «Перспективная начальная школа»  (Программы по учебным предметам.</w:t>
      </w:r>
      <w:proofErr w:type="gramEnd"/>
      <w:r w:rsidRPr="007B2C8A">
        <w:rPr>
          <w:rFonts w:ascii="Times New Roman" w:hAnsi="Times New Roman"/>
          <w:sz w:val="28"/>
          <w:szCs w:val="24"/>
        </w:rPr>
        <w:t xml:space="preserve"> Москва. </w:t>
      </w:r>
      <w:proofErr w:type="spellStart"/>
      <w:proofErr w:type="gramStart"/>
      <w:r w:rsidRPr="007B2C8A">
        <w:rPr>
          <w:rFonts w:ascii="Times New Roman" w:hAnsi="Times New Roman"/>
          <w:sz w:val="28"/>
          <w:szCs w:val="24"/>
        </w:rPr>
        <w:t>Академкнига</w:t>
      </w:r>
      <w:proofErr w:type="spellEnd"/>
      <w:r w:rsidRPr="007B2C8A">
        <w:rPr>
          <w:rFonts w:ascii="Times New Roman" w:hAnsi="Times New Roman"/>
          <w:sz w:val="28"/>
          <w:szCs w:val="24"/>
        </w:rPr>
        <w:t>/ Учебник. 2011)</w:t>
      </w:r>
      <w:proofErr w:type="gramEnd"/>
    </w:p>
    <w:p w:rsidR="007B2C8A" w:rsidRPr="007B2C8A" w:rsidRDefault="007B2C8A" w:rsidP="007B2C8A">
      <w:pPr>
        <w:pStyle w:val="a7"/>
        <w:jc w:val="both"/>
        <w:rPr>
          <w:rFonts w:ascii="Times New Roman" w:hAnsi="Times New Roman"/>
          <w:sz w:val="28"/>
          <w:szCs w:val="24"/>
        </w:rPr>
      </w:pPr>
      <w:r w:rsidRPr="007B2C8A">
        <w:rPr>
          <w:rFonts w:ascii="Times New Roman" w:hAnsi="Times New Roman"/>
          <w:sz w:val="28"/>
          <w:szCs w:val="24"/>
        </w:rPr>
        <w:t>- Приказа МО и Н РТ от 9 июля 2012 года №4154/12 «Об утверждении базисного учебного плана для образовательных учреждений РТ, реализующих программы  основного общего образования»;</w:t>
      </w:r>
    </w:p>
    <w:p w:rsidR="007B2C8A" w:rsidRPr="007B2C8A" w:rsidRDefault="007B2C8A" w:rsidP="007B2C8A">
      <w:pPr>
        <w:pStyle w:val="a7"/>
        <w:jc w:val="both"/>
        <w:rPr>
          <w:rFonts w:ascii="Times New Roman" w:hAnsi="Times New Roman"/>
          <w:sz w:val="28"/>
          <w:szCs w:val="24"/>
        </w:rPr>
      </w:pPr>
      <w:proofErr w:type="gramStart"/>
      <w:r w:rsidRPr="007B2C8A">
        <w:rPr>
          <w:rFonts w:ascii="Times New Roman" w:hAnsi="Times New Roman"/>
          <w:sz w:val="28"/>
          <w:szCs w:val="24"/>
        </w:rPr>
        <w:t>- Учебного плана МБОУ «</w:t>
      </w:r>
      <w:proofErr w:type="spellStart"/>
      <w:r w:rsidRPr="007B2C8A">
        <w:rPr>
          <w:rFonts w:ascii="Times New Roman" w:hAnsi="Times New Roman"/>
          <w:sz w:val="28"/>
          <w:szCs w:val="24"/>
        </w:rPr>
        <w:t>Большекайбицкая</w:t>
      </w:r>
      <w:proofErr w:type="spellEnd"/>
      <w:r w:rsidRPr="007B2C8A">
        <w:rPr>
          <w:rFonts w:ascii="Times New Roman" w:hAnsi="Times New Roman"/>
          <w:sz w:val="28"/>
          <w:szCs w:val="24"/>
        </w:rPr>
        <w:t xml:space="preserve"> средняя общеобразовательная школа  </w:t>
      </w:r>
      <w:proofErr w:type="spellStart"/>
      <w:r w:rsidRPr="007B2C8A">
        <w:rPr>
          <w:rFonts w:ascii="Times New Roman" w:hAnsi="Times New Roman"/>
          <w:sz w:val="28"/>
          <w:szCs w:val="24"/>
        </w:rPr>
        <w:t>Кайбицкого</w:t>
      </w:r>
      <w:proofErr w:type="spellEnd"/>
      <w:r w:rsidRPr="007B2C8A">
        <w:rPr>
          <w:rFonts w:ascii="Times New Roman" w:hAnsi="Times New Roman"/>
          <w:sz w:val="28"/>
          <w:szCs w:val="24"/>
        </w:rPr>
        <w:t xml:space="preserve"> муниципального района Республики Татарстан» на 2014-2015 учебный год (утвержденного решением педагогического совета (Протокол №1, от 29 августа 2014года)</w:t>
      </w:r>
      <w:proofErr w:type="gramEnd"/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7B2C8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Литературное чтение является одним из базовых предметов начальной школы, общекультурное и </w:t>
      </w:r>
      <w:proofErr w:type="spellStart"/>
      <w:r w:rsidRPr="007B2C8A">
        <w:rPr>
          <w:rFonts w:ascii="Times New Roman" w:hAnsi="Times New Roman"/>
          <w:color w:val="000000"/>
          <w:sz w:val="28"/>
          <w:szCs w:val="24"/>
          <w:lang w:eastAsia="ru-RU"/>
        </w:rPr>
        <w:t>метапредметное</w:t>
      </w:r>
      <w:proofErr w:type="spellEnd"/>
      <w:r w:rsidRPr="007B2C8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значение, которого выходит за рамки предметной области. 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7B2C8A">
        <w:rPr>
          <w:rFonts w:ascii="Times New Roman" w:hAnsi="Times New Roman"/>
          <w:color w:val="000000"/>
          <w:sz w:val="28"/>
          <w:szCs w:val="24"/>
          <w:lang w:eastAsia="ru-RU"/>
        </w:rPr>
        <w:t>Во-первых, эта предметная область, как никакая другая, способствует формированию позитивного и целостного мировосприятия младших школьников, а также отвечает за воспитание нравственного, ответственного сознания.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7B2C8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Во-вторых, средствами этого предмета формируется функциональная грамотность школьника и достигается результативность в целом. Освоение умений чтения и понимания текста, формирование всех видов речевой деятельности, овладение элементами коммуникативной культуры и, наконец, приобретение опыта самостоятельной читательской деятельности – вот круг тех </w:t>
      </w:r>
      <w:proofErr w:type="spellStart"/>
      <w:r w:rsidRPr="007B2C8A">
        <w:rPr>
          <w:rFonts w:ascii="Times New Roman" w:hAnsi="Times New Roman"/>
          <w:b/>
          <w:color w:val="000000"/>
          <w:sz w:val="28"/>
          <w:szCs w:val="24"/>
          <w:lang w:eastAsia="ru-RU"/>
        </w:rPr>
        <w:t>метапредметных</w:t>
      </w:r>
      <w:proofErr w:type="spellEnd"/>
      <w:r w:rsidRPr="007B2C8A">
        <w:rPr>
          <w:rFonts w:ascii="Times New Roman" w:hAnsi="Times New Roman"/>
          <w:b/>
          <w:color w:val="000000"/>
          <w:sz w:val="28"/>
          <w:szCs w:val="24"/>
          <w:lang w:eastAsia="ru-RU"/>
        </w:rPr>
        <w:t xml:space="preserve"> задач</w:t>
      </w:r>
      <w:r w:rsidRPr="007B2C8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, которые целенаправленно и системно решаются в рамках данной предметной области. Именно чтение лежит в основе всех видов работы, с информацией начиная с ее поиска в рамках одного текста или в разных источниках, и заканчивая ее интерпретацией и  преобразованием.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szCs w:val="24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8"/>
          <w:szCs w:val="24"/>
          <w:lang w:eastAsia="ru-RU"/>
        </w:rPr>
      </w:pPr>
      <w:r w:rsidRPr="007B2C8A">
        <w:rPr>
          <w:rFonts w:ascii="Times New Roman" w:hAnsi="Times New Roman"/>
          <w:b/>
          <w:color w:val="000000"/>
          <w:sz w:val="28"/>
          <w:szCs w:val="24"/>
          <w:lang w:eastAsia="ru-RU"/>
        </w:rPr>
        <w:t>Изучение литературного чтения в начальной школе  направлено на достижение следующих целей: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szCs w:val="24"/>
          <w:lang w:eastAsia="ru-RU"/>
        </w:rPr>
      </w:pPr>
      <w:r w:rsidRPr="007B2C8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- приоритетной целью 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читателя;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szCs w:val="24"/>
          <w:lang w:eastAsia="ru-RU"/>
        </w:rPr>
      </w:pPr>
      <w:r w:rsidRPr="007B2C8A">
        <w:rPr>
          <w:rFonts w:ascii="Times New Roman" w:hAnsi="Times New Roman"/>
          <w:color w:val="000000"/>
          <w:sz w:val="28"/>
          <w:szCs w:val="24"/>
          <w:lang w:eastAsia="ru-RU"/>
        </w:rPr>
        <w:t>- обладание осознанным, правильным, беглым и выразительным чтением как базовым навыком в системе образования младших школьников;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7B2C8A">
        <w:rPr>
          <w:rFonts w:ascii="Times New Roman" w:hAnsi="Times New Roman"/>
          <w:color w:val="000000"/>
          <w:sz w:val="28"/>
          <w:szCs w:val="24"/>
          <w:lang w:eastAsia="ru-RU"/>
        </w:rPr>
        <w:t>- формирование читательского кругозора и приобретения самостоятельной  читательской  деятельности, совершенствование всех видов речевой деятельности; ·     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szCs w:val="24"/>
          <w:lang w:eastAsia="ru-RU"/>
        </w:rPr>
      </w:pPr>
      <w:r w:rsidRPr="007B2C8A">
        <w:rPr>
          <w:rFonts w:ascii="Times New Roman" w:hAnsi="Times New Roman"/>
          <w:color w:val="000000"/>
          <w:sz w:val="28"/>
          <w:szCs w:val="24"/>
          <w:lang w:eastAsia="ru-RU"/>
        </w:rPr>
        <w:t>-   развитие художественно – творческих и познавательных способностей, эмоциональной отзывчивости при чтении художественных произведений;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szCs w:val="24"/>
          <w:lang w:eastAsia="ru-RU"/>
        </w:rPr>
      </w:pPr>
      <w:r w:rsidRPr="007B2C8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- обогащение нравственного опыта младших школьников средствами художественного текста, формирование представлений о добре и зле. 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szCs w:val="24"/>
          <w:lang w:eastAsia="ru-RU"/>
        </w:rPr>
      </w:pPr>
      <w:r w:rsidRPr="007B2C8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Срок реализации данной программы - 1 год. </w:t>
      </w:r>
    </w:p>
    <w:p w:rsidR="007B2C8A" w:rsidRPr="007B2C8A" w:rsidRDefault="007B2C8A" w:rsidP="007B2C8A">
      <w:pPr>
        <w:tabs>
          <w:tab w:val="left" w:pos="0"/>
          <w:tab w:val="left" w:pos="547"/>
        </w:tabs>
        <w:autoSpaceDE w:val="0"/>
        <w:autoSpaceDN w:val="0"/>
        <w:adjustRightInd w:val="0"/>
        <w:spacing w:line="268" w:lineRule="exact"/>
        <w:ind w:firstLine="571"/>
        <w:jc w:val="center"/>
        <w:rPr>
          <w:b/>
          <w:sz w:val="28"/>
        </w:rPr>
      </w:pPr>
      <w:r w:rsidRPr="007B2C8A">
        <w:rPr>
          <w:b/>
          <w:sz w:val="28"/>
        </w:rPr>
        <w:lastRenderedPageBreak/>
        <w:t>Место предмета в базисном учебном плане</w:t>
      </w:r>
    </w:p>
    <w:p w:rsidR="007B2C8A" w:rsidRPr="007B2C8A" w:rsidRDefault="007B2C8A" w:rsidP="007B2C8A">
      <w:pPr>
        <w:autoSpaceDE w:val="0"/>
        <w:autoSpaceDN w:val="0"/>
        <w:adjustRightInd w:val="0"/>
        <w:spacing w:line="249" w:lineRule="exact"/>
        <w:ind w:firstLine="542"/>
        <w:jc w:val="both"/>
        <w:rPr>
          <w:sz w:val="28"/>
        </w:rPr>
      </w:pPr>
      <w:r w:rsidRPr="007B2C8A">
        <w:rPr>
          <w:sz w:val="28"/>
        </w:rPr>
        <w:t xml:space="preserve">В соответствии с базисным планом, на изучение </w:t>
      </w:r>
      <w:r w:rsidR="00FC7963">
        <w:rPr>
          <w:sz w:val="28"/>
        </w:rPr>
        <w:t>учебного предмета «Литературное чтение» во 2 классе отводится 102 часа</w:t>
      </w:r>
      <w:r w:rsidRPr="007B2C8A">
        <w:rPr>
          <w:sz w:val="28"/>
        </w:rPr>
        <w:t xml:space="preserve"> в год, 3 часа в неделю (при З</w:t>
      </w:r>
      <w:proofErr w:type="gramStart"/>
      <w:r w:rsidRPr="007B2C8A">
        <w:rPr>
          <w:sz w:val="28"/>
        </w:rPr>
        <w:t>4</w:t>
      </w:r>
      <w:proofErr w:type="gramEnd"/>
      <w:r w:rsidRPr="007B2C8A">
        <w:rPr>
          <w:sz w:val="28"/>
        </w:rPr>
        <w:t xml:space="preserve"> учебных неделях).</w:t>
      </w:r>
    </w:p>
    <w:p w:rsidR="007B2C8A" w:rsidRPr="007B2C8A" w:rsidRDefault="007B2C8A" w:rsidP="007B2C8A">
      <w:pPr>
        <w:autoSpaceDE w:val="0"/>
        <w:autoSpaceDN w:val="0"/>
        <w:adjustRightInd w:val="0"/>
        <w:spacing w:line="230" w:lineRule="exact"/>
        <w:jc w:val="both"/>
        <w:rPr>
          <w:sz w:val="28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szCs w:val="24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szCs w:val="24"/>
          <w:lang w:eastAsia="ru-RU"/>
        </w:rPr>
      </w:pPr>
      <w:r w:rsidRPr="007B2C8A">
        <w:rPr>
          <w:rFonts w:ascii="Times New Roman" w:hAnsi="Times New Roman"/>
          <w:color w:val="000000"/>
          <w:sz w:val="28"/>
          <w:szCs w:val="24"/>
          <w:lang w:eastAsia="ru-RU"/>
        </w:rPr>
        <w:t xml:space="preserve">Данное планирование определяет достаточный объем знаний и умений, необходимых для применения в практической деятельности, изучения смежных дисциплин.  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szCs w:val="24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8"/>
          <w:lang w:eastAsia="ru-RU"/>
        </w:rPr>
      </w:pPr>
      <w:r w:rsidRPr="007B2C8A">
        <w:rPr>
          <w:rFonts w:ascii="Times New Roman" w:hAnsi="Times New Roman"/>
          <w:b/>
          <w:sz w:val="28"/>
          <w:lang w:eastAsia="ru-RU"/>
        </w:rPr>
        <w:t xml:space="preserve">Результаты изучения учебного предмета:  </w:t>
      </w: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8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b/>
          <w:sz w:val="28"/>
          <w:lang w:eastAsia="ru-RU"/>
        </w:rPr>
        <w:t>Личностными</w:t>
      </w: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результатами обучения в начальной школе являются: осознание значимости чтения для своего дальнейшего развития и успешного обучения, формирование  потребности в систематическом чтении как средстве познания мира и самого себя, знакомство с культурно – историческим наследием  восприятие литературного произведения как особого вида искусства, высказывания своей точки зрения и уважение мнения собеседника.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proofErr w:type="spellStart"/>
      <w:r w:rsidRPr="007B2C8A">
        <w:rPr>
          <w:rFonts w:ascii="Times New Roman" w:hAnsi="Times New Roman"/>
          <w:b/>
          <w:sz w:val="28"/>
          <w:lang w:eastAsia="ru-RU"/>
        </w:rPr>
        <w:t>Метапредметными</w:t>
      </w:r>
      <w:proofErr w:type="spellEnd"/>
      <w:r w:rsidRPr="007B2C8A">
        <w:rPr>
          <w:rFonts w:ascii="Times New Roman" w:hAnsi="Times New Roman"/>
          <w:b/>
          <w:sz w:val="28"/>
          <w:lang w:eastAsia="ru-RU"/>
        </w:rPr>
        <w:t xml:space="preserve"> </w:t>
      </w: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результатами обучения в начальной школе являются: освоение приемов поиска нужной информации, овладение основами коммуникативной деятельности. Основная </w:t>
      </w:r>
      <w:proofErr w:type="spellStart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метапредметная</w:t>
      </w:r>
      <w:proofErr w:type="spell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цель, реализуемая средствами литературного чтения, связана с формированием грамотного читателя, который с течением времени сможет самостоятельно выбирать книги и пользоваться  библиотекой, ориентируясь на собственные предпочтения и в зависимости от поставленной учебной задачи.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В рамках данного предмета решаются разноплановые </w:t>
      </w:r>
      <w:r w:rsidRPr="007B2C8A">
        <w:rPr>
          <w:rFonts w:ascii="Times New Roman" w:hAnsi="Times New Roman"/>
          <w:b/>
          <w:color w:val="006400"/>
          <w:sz w:val="24"/>
          <w:szCs w:val="20"/>
          <w:lang w:eastAsia="ru-RU"/>
        </w:rPr>
        <w:t>предметные</w:t>
      </w:r>
      <w:r w:rsidRPr="007B2C8A">
        <w:rPr>
          <w:rFonts w:ascii="Times New Roman" w:hAnsi="Times New Roman"/>
          <w:b/>
          <w:color w:val="000000"/>
          <w:sz w:val="24"/>
          <w:szCs w:val="20"/>
          <w:lang w:eastAsia="ru-RU"/>
        </w:rPr>
        <w:t xml:space="preserve"> задачи</w:t>
      </w: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: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духовно-нравственные,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духовно-эстетические,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литературоведческие,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библиографические. </w:t>
      </w:r>
    </w:p>
    <w:p w:rsidR="007B2C8A" w:rsidRPr="007B2C8A" w:rsidRDefault="007B2C8A" w:rsidP="007B2C8A">
      <w:pPr>
        <w:pStyle w:val="a7"/>
        <w:rPr>
          <w:rFonts w:ascii="Times New Roman" w:hAnsi="Times New Roman"/>
          <w:b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b/>
          <w:color w:val="000000"/>
          <w:sz w:val="24"/>
          <w:szCs w:val="20"/>
          <w:lang w:eastAsia="ru-RU"/>
        </w:rPr>
      </w:pPr>
      <w:r w:rsidRPr="007B2C8A">
        <w:rPr>
          <w:rFonts w:ascii="Times New Roman" w:hAnsi="Times New Roman"/>
          <w:b/>
          <w:color w:val="000000"/>
          <w:sz w:val="24"/>
          <w:szCs w:val="20"/>
          <w:lang w:eastAsia="ru-RU"/>
        </w:rPr>
        <w:t xml:space="preserve">Этот предмет включает следующие разделы: </w:t>
      </w: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4"/>
          <w:szCs w:val="20"/>
          <w:lang w:eastAsia="ru-RU"/>
        </w:rPr>
      </w:pPr>
      <w:r w:rsidRPr="007B2C8A">
        <w:rPr>
          <w:rFonts w:ascii="Times New Roman" w:hAnsi="Times New Roman"/>
          <w:b/>
          <w:sz w:val="24"/>
          <w:szCs w:val="20"/>
          <w:lang w:eastAsia="ru-RU"/>
        </w:rPr>
        <w:t xml:space="preserve">Раздел  «Виды речевой  и читательской деятельности»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</w:t>
      </w:r>
      <w:proofErr w:type="spellStart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аудирование</w:t>
      </w:r>
      <w:proofErr w:type="spell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- умение  адекватно воспринимать  на слух звучащую речь;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чтение  вслух - укрепление мотива чтения для перехода от слогового чтения к чтению целыми словами, а также постепенное увеличение скорости чтения;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чтение про себя - умение  самостоятельно текст небольшого объёма с разными  целями: ознакомительное чтение, просмотровое  чтение, повторное просмотровое чтение;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говорение (культура речевого высказывания и речевого общения) – освоение  разновидностей монологического высказывания, диалогического общения;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письмо (культура письменной речи) - освоение жанра письма в процессе предметной переписки с научным клубом младшего школьника «Ключ и заря»;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работа с текстом художественного произведения – умение выделять в тесте разные сюжетные линии; видеть разные точки зрения или позиции; устанавливать причинн</w:t>
      </w:r>
      <w:proofErr w:type="gramStart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о-</w:t>
      </w:r>
      <w:proofErr w:type="gram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следственные связи в развитии сюжета и в поведении героев;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формирование библиографической культуры - умение пользоваться аппаратом учебника, навыки работы с дополнительными текстами и иллюстрациями; использование словарей и справочной литературы.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 </w:t>
      </w:r>
      <w:r w:rsidRPr="007B2C8A">
        <w:rPr>
          <w:rFonts w:ascii="Times New Roman" w:hAnsi="Times New Roman"/>
          <w:b/>
          <w:sz w:val="24"/>
          <w:szCs w:val="20"/>
          <w:lang w:eastAsia="ru-RU"/>
        </w:rPr>
        <w:t xml:space="preserve">Раздел  «Литературоведческая пропедевтика» </w:t>
      </w: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народное творчество,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lastRenderedPageBreak/>
        <w:t xml:space="preserve">- авторская литература,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жанр рассказа, 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поэзия.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4"/>
          <w:szCs w:val="20"/>
          <w:lang w:eastAsia="ru-RU"/>
        </w:rPr>
      </w:pPr>
      <w:r w:rsidRPr="007B2C8A">
        <w:rPr>
          <w:rFonts w:ascii="Times New Roman" w:hAnsi="Times New Roman"/>
          <w:b/>
          <w:sz w:val="24"/>
          <w:szCs w:val="20"/>
          <w:lang w:eastAsia="ru-RU"/>
        </w:rPr>
        <w:t xml:space="preserve">Раздел  «Элементы творческой  деятельности учащихся»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чтение художественного произведения по ролям или по цепочке;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понимание  содержания прочитанного</w:t>
      </w:r>
      <w:proofErr w:type="gramStart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;</w:t>
      </w:r>
      <w:proofErr w:type="gram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умение осознанно выбирать интонацию, темп чтения. </w:t>
      </w: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4"/>
          <w:szCs w:val="20"/>
          <w:lang w:eastAsia="ru-RU"/>
        </w:rPr>
      </w:pPr>
      <w:r w:rsidRPr="007B2C8A">
        <w:rPr>
          <w:rFonts w:ascii="Times New Roman" w:hAnsi="Times New Roman"/>
          <w:b/>
          <w:sz w:val="24"/>
          <w:szCs w:val="20"/>
          <w:lang w:eastAsia="ru-RU"/>
        </w:rPr>
        <w:t xml:space="preserve">Раздел  « Круг детского чтения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установление устойчивого интереса к самостоятельному чтению книг, компетентности в области детской литературы.   </w:t>
      </w: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8"/>
          <w:lang w:eastAsia="ru-RU"/>
        </w:rPr>
      </w:pPr>
      <w:r w:rsidRPr="007B2C8A">
        <w:rPr>
          <w:rFonts w:ascii="Times New Roman" w:hAnsi="Times New Roman"/>
          <w:b/>
          <w:sz w:val="28"/>
          <w:lang w:eastAsia="ru-RU"/>
        </w:rPr>
        <w:t xml:space="preserve"> Планируемые результаты освоения  учебной программы по курсу «Литературное чтение » к концу 2 –го года обучения   </w:t>
      </w: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8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  <w:r w:rsidRPr="007B2C8A">
        <w:rPr>
          <w:rFonts w:ascii="Times New Roman" w:hAnsi="Times New Roman"/>
          <w:b/>
          <w:sz w:val="28"/>
          <w:szCs w:val="20"/>
          <w:lang w:eastAsia="ru-RU"/>
        </w:rPr>
        <w:t>Раздел «Виды речевой и читательской деятельности»</w:t>
      </w:r>
      <w:proofErr w:type="gramStart"/>
      <w:r w:rsidRPr="007B2C8A">
        <w:rPr>
          <w:rFonts w:ascii="Times New Roman" w:hAnsi="Times New Roman"/>
          <w:b/>
          <w:sz w:val="28"/>
          <w:szCs w:val="20"/>
          <w:lang w:eastAsia="ru-RU"/>
        </w:rPr>
        <w:t>:</w:t>
      </w:r>
      <w:proofErr w:type="spellStart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а</w:t>
      </w:r>
      <w:proofErr w:type="gram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удирование</w:t>
      </w:r>
      <w:proofErr w:type="spell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b/>
          <w:i/>
          <w:sz w:val="24"/>
          <w:szCs w:val="20"/>
          <w:lang w:eastAsia="ru-RU"/>
        </w:rPr>
      </w:pPr>
      <w:r w:rsidRPr="007B2C8A">
        <w:rPr>
          <w:rFonts w:ascii="Times New Roman" w:hAnsi="Times New Roman"/>
          <w:b/>
          <w:i/>
          <w:sz w:val="24"/>
          <w:szCs w:val="20"/>
          <w:lang w:eastAsia="ru-RU"/>
        </w:rPr>
        <w:t>Обучающиеся научатся: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читать целыми словами вслух, постепенно увеличивая скорость чтения в соответствии с индивидуальными возможностями;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читать про себя в процессе первичного ознакомительного  чтения, выборочного чтения и повторного изучающего чтения, по уже выделенным ключевым словам;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строить короткое монологическое высказывание</w:t>
      </w:r>
      <w:proofErr w:type="gramStart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краткий и развёрнутый ответ на вопрос учителя;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слушать собеседника</w:t>
      </w:r>
      <w:proofErr w:type="gramStart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:</w:t>
      </w:r>
      <w:proofErr w:type="gram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не повторять уже прозвучавший  ответ, дополнять чужой ответ новым содержанием;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называть имена 2-3 классиков русской и зарубежной литературы;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называть имена  2-3 современных писателей (поэтов); перечислять названия произведений любимого автора и коротко пересказывать их содержание;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определять тему и выделять главную мысль произведения (с помощью учителя);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оценивать и характеризовать героев произведения (их имена, портрет, речь) и их поступки;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анализировать смысл названия произведения;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пользоваться Толковым словарём для выяснения значений слов. </w:t>
      </w:r>
    </w:p>
    <w:p w:rsidR="007B2C8A" w:rsidRPr="007B2C8A" w:rsidRDefault="007B2C8A" w:rsidP="007B2C8A">
      <w:pPr>
        <w:pStyle w:val="a7"/>
        <w:rPr>
          <w:rFonts w:ascii="Times New Roman" w:hAnsi="Times New Roman"/>
          <w:b/>
          <w:i/>
          <w:color w:val="000000"/>
          <w:sz w:val="28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7B2C8A">
        <w:rPr>
          <w:rFonts w:ascii="Times New Roman" w:hAnsi="Times New Roman"/>
          <w:b/>
          <w:i/>
          <w:color w:val="000000"/>
          <w:sz w:val="28"/>
          <w:szCs w:val="20"/>
          <w:lang w:eastAsia="ru-RU"/>
        </w:rPr>
        <w:t>Обучающиеся в процессе самостоятельной, парной, групповой и коллективной работы получат возможность научиться: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-развивать навыки </w:t>
      </w:r>
      <w:proofErr w:type="spellStart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аудирования</w:t>
      </w:r>
      <w:proofErr w:type="spell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на основе целенаправленного восприятия текста, который читает учитель;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-писать письма  и отвечать на полученные письма в процессе предметной переписке с научным клубом младшего школьника «Ключ и заря»;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устно выражать своё отношение к содержанию </w:t>
      </w:r>
      <w:proofErr w:type="gramStart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прочитанного</w:t>
      </w:r>
      <w:proofErr w:type="gram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;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читать наизусть 6-8 стихотворений  разных авторов (по выбору);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пересказывать текст небольшого объёма; использовать при выборе книг и детских периодических журналов в школьной библиотеке содержательность обложки, а также страницу «Содержание» или  «Оглавление»;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proofErr w:type="gramStart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привлекать к работе на уроках тексты хрестоматии, а также книг из домашней и школьной библиотек;</w:t>
      </w:r>
      <w:proofErr w:type="gramEnd"/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задавать вопросы по тексту произведения и отвечать на вопросы, используя выдержки из текста в качестве аргументов. 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64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b/>
          <w:i/>
          <w:sz w:val="28"/>
          <w:szCs w:val="20"/>
          <w:lang w:eastAsia="ru-RU"/>
        </w:rPr>
        <w:t>Раздел «Литературоведческая пропедевтика»</w:t>
      </w:r>
      <w:proofErr w:type="gramStart"/>
      <w:r w:rsidRPr="007B2C8A">
        <w:rPr>
          <w:rFonts w:ascii="Times New Roman" w:hAnsi="Times New Roman"/>
          <w:b/>
          <w:i/>
          <w:sz w:val="28"/>
          <w:szCs w:val="20"/>
          <w:lang w:eastAsia="ru-RU"/>
        </w:rPr>
        <w:t>:</w:t>
      </w: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у</w:t>
      </w:r>
      <w:proofErr w:type="gram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знавание особенностей стихотворного произведения (ритм, рифма), различение жанровых особенностей (народной и авторской сказки), узнавание литературных приёмов (сравнение, олицетворение, контраст). 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4"/>
          <w:szCs w:val="20"/>
          <w:lang w:eastAsia="ru-RU"/>
        </w:rPr>
      </w:pPr>
      <w:r w:rsidRPr="007B2C8A">
        <w:rPr>
          <w:rFonts w:ascii="Times New Roman" w:hAnsi="Times New Roman"/>
          <w:b/>
          <w:color w:val="000000"/>
          <w:sz w:val="24"/>
          <w:szCs w:val="20"/>
          <w:lang w:eastAsia="ru-RU"/>
        </w:rPr>
        <w:t>Обучающиеся научатся: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различать сказку о животных и волшебную сказку;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определять особенности волшебной сказки;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lastRenderedPageBreak/>
        <w:t>- различать сказку и рассказ;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уметь находить в произведении изобразительно-выразительные средства литературного языка</w:t>
      </w:r>
      <w:proofErr w:type="gramStart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.</w:t>
      </w:r>
      <w:proofErr w:type="gram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4"/>
          <w:szCs w:val="20"/>
          <w:lang w:eastAsia="ru-RU"/>
        </w:rPr>
      </w:pPr>
      <w:proofErr w:type="gramStart"/>
      <w:r w:rsidRPr="007B2C8A">
        <w:rPr>
          <w:rFonts w:ascii="Times New Roman" w:hAnsi="Times New Roman"/>
          <w:b/>
          <w:color w:val="000000"/>
          <w:sz w:val="24"/>
          <w:szCs w:val="20"/>
          <w:lang w:eastAsia="ru-RU"/>
        </w:rPr>
        <w:t>Обучающиеся</w:t>
      </w:r>
      <w:proofErr w:type="gramEnd"/>
      <w:r w:rsidRPr="007B2C8A">
        <w:rPr>
          <w:rFonts w:ascii="Times New Roman" w:hAnsi="Times New Roman"/>
          <w:b/>
          <w:color w:val="000000"/>
          <w:sz w:val="24"/>
          <w:szCs w:val="20"/>
          <w:lang w:eastAsia="ru-RU"/>
        </w:rPr>
        <w:t xml:space="preserve">  получат возможность научиться: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обнаруживать в авторской детской поэзии жанровые особенности фольклора: сюжетно0клмпозиционные особенности кумулятивной сказки (сказки-цепочки), считалки, скороговорки, </w:t>
      </w:r>
      <w:proofErr w:type="spellStart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заклички</w:t>
      </w:r>
      <w:proofErr w:type="spell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, колыбельной песенки;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обнаруживать подвижность границ между жанрами литературы и фольклора;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понимать, в чём особенность поэтического восприятия  мира</w:t>
      </w:r>
      <w:proofErr w:type="gramStart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;</w:t>
      </w:r>
      <w:proofErr w:type="gramEnd"/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обнаруживать, что поэтическое мировосприятие может быть выражено не только в стихотворных текстах, но и в прозе. 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64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b/>
          <w:sz w:val="28"/>
          <w:szCs w:val="20"/>
          <w:lang w:eastAsia="ru-RU"/>
        </w:rPr>
        <w:t>Раздел «Элементы  творческой деятельности учащихся»</w:t>
      </w:r>
      <w:proofErr w:type="gramStart"/>
      <w:r w:rsidRPr="007B2C8A">
        <w:rPr>
          <w:rFonts w:ascii="Times New Roman" w:hAnsi="Times New Roman"/>
          <w:b/>
          <w:sz w:val="28"/>
          <w:szCs w:val="20"/>
          <w:lang w:eastAsia="ru-RU"/>
        </w:rPr>
        <w:t>:</w:t>
      </w: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ч</w:t>
      </w:r>
      <w:proofErr w:type="gram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тение по ролям, инсценировка, драматизация, устное словесное рисование, работа с репродукциями, создание собственных текстов. 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8"/>
          <w:lang w:eastAsia="ru-RU"/>
        </w:rPr>
      </w:pPr>
      <w:r w:rsidRPr="007B2C8A">
        <w:rPr>
          <w:rFonts w:ascii="Times New Roman" w:hAnsi="Times New Roman"/>
          <w:b/>
          <w:color w:val="000000"/>
          <w:sz w:val="28"/>
          <w:lang w:eastAsia="ru-RU"/>
        </w:rPr>
        <w:t>Обучающиеся научатся: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понимать содержание прочитанного; осознанно выбирать интонацию, темп чтения и необходимые паузы в соответствии с особенностями текста;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читать художественное произведение по ролям и по цепочке, опираясь на цветовое маркирование;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эмоционально и адекватно воспринимать на слух художественные произведения, определённые программой. </w:t>
      </w:r>
    </w:p>
    <w:p w:rsidR="007B2C8A" w:rsidRPr="007B2C8A" w:rsidRDefault="007B2C8A" w:rsidP="007B2C8A">
      <w:pPr>
        <w:pStyle w:val="a7"/>
        <w:rPr>
          <w:rFonts w:ascii="Times New Roman" w:hAnsi="Times New Roman"/>
          <w:b/>
          <w:color w:val="000000"/>
          <w:sz w:val="28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8"/>
          <w:szCs w:val="20"/>
          <w:lang w:eastAsia="ru-RU"/>
        </w:rPr>
      </w:pPr>
      <w:r w:rsidRPr="007B2C8A">
        <w:rPr>
          <w:rFonts w:ascii="Times New Roman" w:hAnsi="Times New Roman"/>
          <w:b/>
          <w:color w:val="000000"/>
          <w:sz w:val="28"/>
          <w:szCs w:val="20"/>
          <w:lang w:eastAsia="ru-RU"/>
        </w:rPr>
        <w:t>Обучающиеся в процессе самостоятельной, парной, групповой и коллективной работы получат возможность научиться: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читать выразительно  поэтические и прозаические произведения на основе восприятия и передачи художественных особенностей текста, выражения собственного отношения к тексту и в соответствии  с выработанными критериями выразительного чтения; 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рассматривать иллюстрации в учебнике и репродукции живописных произведений в разделе «Музейный Дом» и сравнивать их с художественными текстами с точки зрения  выраженных в них мыслей, чувств и переживаний; устно делиться своими личными впечатлениями и наблюдениями, возникшими в ходе обсуждения литературных текстов и живописных произведений.   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8"/>
          <w:lang w:eastAsia="ru-RU"/>
        </w:rPr>
      </w:pPr>
      <w:r w:rsidRPr="007B2C8A">
        <w:rPr>
          <w:rFonts w:ascii="Times New Roman" w:hAnsi="Times New Roman"/>
          <w:b/>
          <w:sz w:val="28"/>
          <w:lang w:eastAsia="ru-RU"/>
        </w:rPr>
        <w:t xml:space="preserve">Ожидаемые результаты формирования УУД  к концу 2 –го года обучения   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8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8"/>
          <w:lang w:eastAsia="ru-RU"/>
        </w:rPr>
      </w:pPr>
      <w:r w:rsidRPr="007B2C8A">
        <w:rPr>
          <w:rFonts w:ascii="Times New Roman" w:hAnsi="Times New Roman"/>
          <w:color w:val="000000"/>
          <w:sz w:val="28"/>
          <w:lang w:eastAsia="ru-RU"/>
        </w:rPr>
        <w:t xml:space="preserve">В области познавательных общих учебных действий обучающиеся научатся: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свободно ориентировать  в корпусе учебных словарей и быстро находить  нужную словарную статью;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ориентироваться в учебной книге: читать язык условных обозначений; находить нужный текст по страницам «Содержание» и «Оглавление»;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- быстро находить  выделенный фрагмент текста, выделенные строчки и слова на странице и развороте; находить в специально выделенных разделах нужную информацию;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текстом и иллюстрацией к тексту).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8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8"/>
          <w:szCs w:val="20"/>
          <w:lang w:eastAsia="ru-RU"/>
        </w:rPr>
        <w:t>В области коммуникативных  учебных действий обучающиеся научатся: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8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8"/>
          <w:szCs w:val="20"/>
          <w:lang w:eastAsia="ru-RU"/>
        </w:rPr>
        <w:t>а) в рамках коммуникации как сотрудничества: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работать с соседом по парте: распределять работу между  собой и соседом</w:t>
      </w:r>
      <w:proofErr w:type="gramStart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,</w:t>
      </w:r>
      <w:proofErr w:type="gram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выполнять свою часть работы , осуществлять взаимопроверку выполненной работы;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выполнять работу по цепочке.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8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8"/>
          <w:szCs w:val="20"/>
          <w:lang w:eastAsia="ru-RU"/>
        </w:rPr>
        <w:t>б) в рамках коммуникации как взаимодействия: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видеть разницу между  двумя заявленными точками зрения, двумя позициями и мотивированно присоединяться к одной из них;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находить в тексте подтверждение высказанным героями точкам зрения. 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8"/>
          <w:szCs w:val="20"/>
          <w:lang w:eastAsia="ru-RU"/>
        </w:rPr>
        <w:t>В области контроля и самоконтроля  учебных действий обучающиеся  получат возможность научиться: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подтверждать строчками из теста прозвучавшую точку зрения;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>- понимать</w:t>
      </w:r>
      <w:proofErr w:type="gramStart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,</w:t>
      </w:r>
      <w:proofErr w:type="gramEnd"/>
      <w:r w:rsidRPr="007B2C8A">
        <w:rPr>
          <w:rFonts w:ascii="Times New Roman" w:hAnsi="Times New Roman"/>
          <w:color w:val="000000"/>
          <w:sz w:val="24"/>
          <w:szCs w:val="20"/>
          <w:lang w:eastAsia="ru-RU"/>
        </w:rPr>
        <w:t xml:space="preserve"> что разные точки зрения имеют разные основания.  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color w:val="4682B4"/>
          <w:sz w:val="24"/>
          <w:szCs w:val="20"/>
          <w:lang w:eastAsia="ru-RU"/>
        </w:rPr>
      </w:pPr>
    </w:p>
    <w:p w:rsidR="00FC7963" w:rsidRDefault="00FC7963" w:rsidP="007B2C8A">
      <w:pPr>
        <w:pStyle w:val="a7"/>
        <w:rPr>
          <w:rFonts w:ascii="Times New Roman" w:hAnsi="Times New Roman"/>
          <w:b/>
          <w:sz w:val="28"/>
          <w:lang w:eastAsia="ru-RU"/>
        </w:rPr>
      </w:pPr>
    </w:p>
    <w:p w:rsidR="00FC7963" w:rsidRDefault="00FC7963" w:rsidP="007B2C8A">
      <w:pPr>
        <w:pStyle w:val="a7"/>
        <w:rPr>
          <w:rFonts w:ascii="Times New Roman" w:hAnsi="Times New Roman"/>
          <w:b/>
          <w:sz w:val="28"/>
          <w:lang w:eastAsia="ru-RU"/>
        </w:rPr>
      </w:pPr>
    </w:p>
    <w:p w:rsidR="00FC7963" w:rsidRDefault="00FC7963" w:rsidP="007B2C8A">
      <w:pPr>
        <w:pStyle w:val="a7"/>
        <w:rPr>
          <w:rFonts w:ascii="Times New Roman" w:hAnsi="Times New Roman"/>
          <w:b/>
          <w:sz w:val="28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8"/>
          <w:lang w:eastAsia="ru-RU"/>
        </w:rPr>
      </w:pPr>
      <w:r w:rsidRPr="007B2C8A">
        <w:rPr>
          <w:rFonts w:ascii="Times New Roman" w:hAnsi="Times New Roman"/>
          <w:b/>
          <w:sz w:val="28"/>
          <w:lang w:eastAsia="ru-RU"/>
        </w:rPr>
        <w:lastRenderedPageBreak/>
        <w:t>Перечень учебно-методического обеспечения</w:t>
      </w:r>
    </w:p>
    <w:p w:rsidR="007B2C8A" w:rsidRPr="007B2C8A" w:rsidRDefault="007B2C8A" w:rsidP="007B2C8A">
      <w:pPr>
        <w:pStyle w:val="a7"/>
        <w:rPr>
          <w:rFonts w:ascii="Times New Roman" w:hAnsi="Times New Roman"/>
          <w:b/>
          <w:sz w:val="28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lang w:eastAsia="ru-RU"/>
        </w:rPr>
      </w:pPr>
      <w:r w:rsidRPr="007B2C8A">
        <w:rPr>
          <w:rFonts w:ascii="Times New Roman" w:hAnsi="Times New Roman"/>
          <w:color w:val="000000"/>
          <w:sz w:val="28"/>
          <w:lang w:eastAsia="ru-RU"/>
        </w:rPr>
        <w:t xml:space="preserve">Программу обеспечивают: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lang w:eastAsia="ru-RU"/>
        </w:rPr>
      </w:pPr>
      <w:r w:rsidRPr="007B2C8A">
        <w:rPr>
          <w:rFonts w:ascii="Times New Roman" w:hAnsi="Times New Roman"/>
          <w:color w:val="000000"/>
          <w:sz w:val="28"/>
          <w:lang w:eastAsia="ru-RU"/>
        </w:rPr>
        <w:t xml:space="preserve">Программы по учебным предметам. Базисный план внеурочной деятельности  [Текст]: 1-4 </w:t>
      </w:r>
      <w:proofErr w:type="spellStart"/>
      <w:r w:rsidRPr="007B2C8A">
        <w:rPr>
          <w:rFonts w:ascii="Times New Roman" w:hAnsi="Times New Roman"/>
          <w:color w:val="000000"/>
          <w:sz w:val="28"/>
          <w:lang w:eastAsia="ru-RU"/>
        </w:rPr>
        <w:t>кл</w:t>
      </w:r>
      <w:proofErr w:type="spellEnd"/>
      <w:r w:rsidRPr="007B2C8A">
        <w:rPr>
          <w:rFonts w:ascii="Times New Roman" w:hAnsi="Times New Roman"/>
          <w:color w:val="000000"/>
          <w:sz w:val="28"/>
          <w:lang w:eastAsia="ru-RU"/>
        </w:rPr>
        <w:t>.: в 2 ч./</w:t>
      </w:r>
      <w:proofErr w:type="spellStart"/>
      <w:r w:rsidRPr="007B2C8A">
        <w:rPr>
          <w:rFonts w:ascii="Times New Roman" w:hAnsi="Times New Roman"/>
          <w:color w:val="000000"/>
          <w:sz w:val="28"/>
          <w:lang w:eastAsia="ru-RU"/>
        </w:rPr>
        <w:t>Сост.Р.Г.Чураков</w:t>
      </w:r>
      <w:proofErr w:type="gramStart"/>
      <w:r w:rsidRPr="007B2C8A">
        <w:rPr>
          <w:rFonts w:ascii="Times New Roman" w:hAnsi="Times New Roman"/>
          <w:color w:val="000000"/>
          <w:sz w:val="28"/>
          <w:lang w:eastAsia="ru-RU"/>
        </w:rPr>
        <w:t>а</w:t>
      </w:r>
      <w:proofErr w:type="spellEnd"/>
      <w:r w:rsidRPr="007B2C8A">
        <w:rPr>
          <w:rFonts w:ascii="Times New Roman" w:hAnsi="Times New Roman"/>
          <w:color w:val="000000"/>
          <w:sz w:val="28"/>
          <w:lang w:eastAsia="ru-RU"/>
        </w:rPr>
        <w:t>-</w:t>
      </w:r>
      <w:proofErr w:type="gramEnd"/>
      <w:r w:rsidRPr="007B2C8A">
        <w:rPr>
          <w:rFonts w:ascii="Times New Roman" w:hAnsi="Times New Roman"/>
          <w:color w:val="000000"/>
          <w:sz w:val="28"/>
          <w:lang w:eastAsia="ru-RU"/>
        </w:rPr>
        <w:t xml:space="preserve"> М.: </w:t>
      </w:r>
      <w:proofErr w:type="spellStart"/>
      <w:r w:rsidRPr="007B2C8A">
        <w:rPr>
          <w:rFonts w:ascii="Times New Roman" w:hAnsi="Times New Roman"/>
          <w:color w:val="000000"/>
          <w:sz w:val="28"/>
          <w:lang w:eastAsia="ru-RU"/>
        </w:rPr>
        <w:t>Академкнига</w:t>
      </w:r>
      <w:proofErr w:type="spellEnd"/>
      <w:r w:rsidRPr="007B2C8A">
        <w:rPr>
          <w:rFonts w:ascii="Times New Roman" w:hAnsi="Times New Roman"/>
          <w:color w:val="000000"/>
          <w:sz w:val="28"/>
          <w:lang w:eastAsia="ru-RU"/>
        </w:rPr>
        <w:t xml:space="preserve">/ Учебник,2011.-ч.1:240 с. (Проект «Перспективная начальная школа»)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lang w:eastAsia="ru-RU"/>
        </w:rPr>
      </w:pPr>
      <w:proofErr w:type="spellStart"/>
      <w:r w:rsidRPr="007B2C8A">
        <w:rPr>
          <w:rFonts w:ascii="Times New Roman" w:hAnsi="Times New Roman"/>
          <w:color w:val="000000"/>
          <w:sz w:val="28"/>
          <w:lang w:eastAsia="ru-RU"/>
        </w:rPr>
        <w:t>Чуракова</w:t>
      </w:r>
      <w:proofErr w:type="spellEnd"/>
      <w:r w:rsidRPr="007B2C8A">
        <w:rPr>
          <w:rFonts w:ascii="Times New Roman" w:hAnsi="Times New Roman"/>
          <w:color w:val="000000"/>
          <w:sz w:val="28"/>
          <w:lang w:eastAsia="ru-RU"/>
        </w:rPr>
        <w:t xml:space="preserve"> Н.А., </w:t>
      </w:r>
      <w:proofErr w:type="spellStart"/>
      <w:r w:rsidRPr="007B2C8A">
        <w:rPr>
          <w:rFonts w:ascii="Times New Roman" w:hAnsi="Times New Roman"/>
          <w:color w:val="000000"/>
          <w:sz w:val="28"/>
          <w:lang w:eastAsia="ru-RU"/>
        </w:rPr>
        <w:t>Малаховская</w:t>
      </w:r>
      <w:proofErr w:type="spellEnd"/>
      <w:r w:rsidRPr="007B2C8A">
        <w:rPr>
          <w:rFonts w:ascii="Times New Roman" w:hAnsi="Times New Roman"/>
          <w:color w:val="000000"/>
          <w:sz w:val="28"/>
          <w:lang w:eastAsia="ru-RU"/>
        </w:rPr>
        <w:t xml:space="preserve"> О.В. Методическое пособие к учебнику «Литературное чтение. 2 класс», — М.: </w:t>
      </w:r>
      <w:proofErr w:type="spellStart"/>
      <w:r w:rsidRPr="007B2C8A">
        <w:rPr>
          <w:rFonts w:ascii="Times New Roman" w:hAnsi="Times New Roman"/>
          <w:color w:val="000000"/>
          <w:sz w:val="28"/>
          <w:lang w:eastAsia="ru-RU"/>
        </w:rPr>
        <w:t>Академкнига</w:t>
      </w:r>
      <w:proofErr w:type="spellEnd"/>
      <w:r w:rsidRPr="007B2C8A">
        <w:rPr>
          <w:rFonts w:ascii="Times New Roman" w:hAnsi="Times New Roman"/>
          <w:color w:val="000000"/>
          <w:sz w:val="28"/>
          <w:lang w:eastAsia="ru-RU"/>
        </w:rPr>
        <w:t xml:space="preserve">/Учебник.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lang w:eastAsia="ru-RU"/>
        </w:rPr>
      </w:pPr>
      <w:proofErr w:type="spellStart"/>
      <w:r w:rsidRPr="007B2C8A">
        <w:rPr>
          <w:rFonts w:ascii="Times New Roman" w:hAnsi="Times New Roman"/>
          <w:color w:val="000000"/>
          <w:sz w:val="28"/>
          <w:lang w:eastAsia="ru-RU"/>
        </w:rPr>
        <w:t>Чуракова</w:t>
      </w:r>
      <w:proofErr w:type="spellEnd"/>
      <w:r w:rsidRPr="007B2C8A">
        <w:rPr>
          <w:rFonts w:ascii="Times New Roman" w:hAnsi="Times New Roman"/>
          <w:color w:val="000000"/>
          <w:sz w:val="28"/>
          <w:lang w:eastAsia="ru-RU"/>
        </w:rPr>
        <w:t xml:space="preserve"> Н.А. Литературное чтение. 2 класс. Учебник. В 2 ч. — М.: </w:t>
      </w:r>
      <w:proofErr w:type="spellStart"/>
      <w:r w:rsidRPr="007B2C8A">
        <w:rPr>
          <w:rFonts w:ascii="Times New Roman" w:hAnsi="Times New Roman"/>
          <w:color w:val="000000"/>
          <w:sz w:val="28"/>
          <w:lang w:eastAsia="ru-RU"/>
        </w:rPr>
        <w:t>Академкнига</w:t>
      </w:r>
      <w:proofErr w:type="spellEnd"/>
      <w:r w:rsidRPr="007B2C8A">
        <w:rPr>
          <w:rFonts w:ascii="Times New Roman" w:hAnsi="Times New Roman"/>
          <w:color w:val="000000"/>
          <w:sz w:val="28"/>
          <w:lang w:eastAsia="ru-RU"/>
        </w:rPr>
        <w:t xml:space="preserve">/Учебник. 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8"/>
          <w:lang w:eastAsia="ru-RU"/>
        </w:rPr>
      </w:pPr>
      <w:proofErr w:type="spellStart"/>
      <w:r w:rsidRPr="007B2C8A">
        <w:rPr>
          <w:rFonts w:ascii="Times New Roman" w:hAnsi="Times New Roman"/>
          <w:color w:val="000000"/>
          <w:sz w:val="28"/>
          <w:lang w:eastAsia="ru-RU"/>
        </w:rPr>
        <w:t>Малаховская</w:t>
      </w:r>
      <w:proofErr w:type="spellEnd"/>
      <w:r w:rsidRPr="007B2C8A">
        <w:rPr>
          <w:rFonts w:ascii="Times New Roman" w:hAnsi="Times New Roman"/>
          <w:color w:val="000000"/>
          <w:sz w:val="28"/>
          <w:lang w:eastAsia="ru-RU"/>
        </w:rPr>
        <w:t xml:space="preserve"> О.В. Литературное чтение. 2 класс. Хрестоматия. </w:t>
      </w:r>
      <w:proofErr w:type="spellStart"/>
      <w:r w:rsidRPr="007B2C8A">
        <w:rPr>
          <w:rFonts w:ascii="Times New Roman" w:hAnsi="Times New Roman"/>
          <w:color w:val="000000"/>
          <w:sz w:val="28"/>
          <w:lang w:eastAsia="ru-RU"/>
        </w:rPr>
        <w:t>Под</w:t>
      </w:r>
      <w:proofErr w:type="gramStart"/>
      <w:r w:rsidRPr="007B2C8A">
        <w:rPr>
          <w:rFonts w:ascii="Times New Roman" w:hAnsi="Times New Roman"/>
          <w:color w:val="000000"/>
          <w:sz w:val="28"/>
          <w:lang w:eastAsia="ru-RU"/>
        </w:rPr>
        <w:t>.р</w:t>
      </w:r>
      <w:proofErr w:type="gramEnd"/>
      <w:r w:rsidRPr="007B2C8A">
        <w:rPr>
          <w:rFonts w:ascii="Times New Roman" w:hAnsi="Times New Roman"/>
          <w:color w:val="000000"/>
          <w:sz w:val="28"/>
          <w:lang w:eastAsia="ru-RU"/>
        </w:rPr>
        <w:t>ед</w:t>
      </w:r>
      <w:proofErr w:type="spellEnd"/>
      <w:r w:rsidRPr="007B2C8A">
        <w:rPr>
          <w:rFonts w:ascii="Times New Roman" w:hAnsi="Times New Roman"/>
          <w:color w:val="000000"/>
          <w:sz w:val="28"/>
          <w:lang w:eastAsia="ru-RU"/>
        </w:rPr>
        <w:t xml:space="preserve">.  </w:t>
      </w:r>
      <w:proofErr w:type="spellStart"/>
      <w:r w:rsidRPr="007B2C8A">
        <w:rPr>
          <w:rFonts w:ascii="Times New Roman" w:hAnsi="Times New Roman"/>
          <w:color w:val="000000"/>
          <w:sz w:val="28"/>
          <w:lang w:eastAsia="ru-RU"/>
        </w:rPr>
        <w:t>Чураковой</w:t>
      </w:r>
      <w:proofErr w:type="spellEnd"/>
      <w:r w:rsidRPr="007B2C8A">
        <w:rPr>
          <w:rFonts w:ascii="Times New Roman" w:hAnsi="Times New Roman"/>
          <w:color w:val="000000"/>
          <w:sz w:val="28"/>
          <w:lang w:eastAsia="ru-RU"/>
        </w:rPr>
        <w:t xml:space="preserve"> Н.А.— М.: </w:t>
      </w:r>
      <w:proofErr w:type="spellStart"/>
      <w:r w:rsidRPr="007B2C8A">
        <w:rPr>
          <w:rFonts w:ascii="Times New Roman" w:hAnsi="Times New Roman"/>
          <w:color w:val="000000"/>
          <w:sz w:val="28"/>
          <w:lang w:eastAsia="ru-RU"/>
        </w:rPr>
        <w:t>Академкнига</w:t>
      </w:r>
      <w:proofErr w:type="spellEnd"/>
      <w:r w:rsidRPr="007B2C8A">
        <w:rPr>
          <w:rFonts w:ascii="Times New Roman" w:hAnsi="Times New Roman"/>
          <w:color w:val="000000"/>
          <w:sz w:val="28"/>
          <w:lang w:eastAsia="ru-RU"/>
        </w:rPr>
        <w:t xml:space="preserve">/Учебник,. </w:t>
      </w:r>
    </w:p>
    <w:p w:rsidR="007B2C8A" w:rsidRPr="007B2C8A" w:rsidRDefault="007B2C8A" w:rsidP="007B2C8A">
      <w:pPr>
        <w:pStyle w:val="a7"/>
        <w:rPr>
          <w:rFonts w:ascii="Times New Roman" w:hAnsi="Times New Roman"/>
          <w:color w:val="000000"/>
          <w:sz w:val="28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  <w:lang w:eastAsia="ru-RU"/>
        </w:rPr>
      </w:pPr>
      <w:r w:rsidRPr="007B2C8A">
        <w:rPr>
          <w:rFonts w:ascii="Times New Roman" w:hAnsi="Times New Roman"/>
          <w:color w:val="000000"/>
          <w:sz w:val="28"/>
          <w:lang w:eastAsia="ru-RU"/>
        </w:rPr>
        <w:t xml:space="preserve">Примерные программы по учебным предметам. Начальная школа. В 2 ч. Ч.1.- 4-е изд., </w:t>
      </w:r>
      <w:proofErr w:type="spellStart"/>
      <w:r w:rsidRPr="007B2C8A">
        <w:rPr>
          <w:rFonts w:ascii="Times New Roman" w:hAnsi="Times New Roman"/>
          <w:color w:val="000000"/>
          <w:sz w:val="28"/>
          <w:lang w:eastAsia="ru-RU"/>
        </w:rPr>
        <w:t>перераб.-М.:Просвещение</w:t>
      </w:r>
      <w:proofErr w:type="spellEnd"/>
      <w:r w:rsidRPr="007B2C8A">
        <w:rPr>
          <w:rFonts w:ascii="Times New Roman" w:hAnsi="Times New Roman"/>
          <w:color w:val="000000"/>
          <w:sz w:val="28"/>
          <w:lang w:eastAsia="ru-RU"/>
        </w:rPr>
        <w:t>, 2010.- 400с.- (Стандарты второго поколения).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</w:rPr>
      </w:pPr>
      <w:r w:rsidRPr="007B2C8A"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8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32"/>
          <w:szCs w:val="24"/>
          <w:lang w:eastAsia="ru-RU"/>
        </w:rPr>
      </w:pPr>
      <w:r w:rsidRPr="007B2C8A">
        <w:rPr>
          <w:rFonts w:ascii="Times New Roman" w:hAnsi="Times New Roman"/>
          <w:sz w:val="32"/>
          <w:szCs w:val="24"/>
          <w:lang w:eastAsia="ru-RU"/>
        </w:rPr>
        <w:t>Учебно-тематический план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32"/>
          <w:szCs w:val="24"/>
          <w:lang w:eastAsia="ru-RU"/>
        </w:rPr>
      </w:pPr>
    </w:p>
    <w:tbl>
      <w:tblPr>
        <w:tblW w:w="10348" w:type="dxa"/>
        <w:tblInd w:w="17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51"/>
        <w:gridCol w:w="7513"/>
        <w:gridCol w:w="1984"/>
      </w:tblGrid>
      <w:tr w:rsidR="007B2C8A" w:rsidRPr="007B2C8A" w:rsidTr="00FC7963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jc w:val="center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Тема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Количество</w:t>
            </w: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br/>
              <w:t>часов</w:t>
            </w:r>
          </w:p>
        </w:tc>
      </w:tr>
      <w:tr w:rsidR="007B2C8A" w:rsidRPr="007B2C8A" w:rsidTr="00FC7963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color w:val="000000"/>
                <w:sz w:val="32"/>
                <w:szCs w:val="24"/>
                <w:lang w:eastAsia="ru-RU"/>
              </w:rPr>
              <w:t xml:space="preserve">В гостях у Учёного Кота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1</w:t>
            </w:r>
            <w:r w:rsidR="00FC7963">
              <w:rPr>
                <w:rFonts w:ascii="Times New Roman" w:hAnsi="Times New Roman"/>
                <w:sz w:val="32"/>
                <w:szCs w:val="24"/>
                <w:lang w:eastAsia="ru-RU"/>
              </w:rPr>
              <w:t>0</w:t>
            </w:r>
          </w:p>
        </w:tc>
      </w:tr>
      <w:tr w:rsidR="007B2C8A" w:rsidRPr="007B2C8A" w:rsidTr="00FC7963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2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color w:val="000000"/>
                <w:sz w:val="32"/>
                <w:szCs w:val="24"/>
                <w:lang w:eastAsia="ru-RU"/>
              </w:rPr>
              <w:t>В гостях у Незнайки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FC7963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>
              <w:rPr>
                <w:rFonts w:ascii="Times New Roman" w:hAnsi="Times New Roman"/>
                <w:sz w:val="32"/>
                <w:szCs w:val="24"/>
                <w:lang w:eastAsia="ru-RU"/>
              </w:rPr>
              <w:t>5</w:t>
            </w:r>
          </w:p>
        </w:tc>
      </w:tr>
      <w:tr w:rsidR="007B2C8A" w:rsidRPr="007B2C8A" w:rsidTr="00FC7963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3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color w:val="000000"/>
                <w:sz w:val="32"/>
                <w:szCs w:val="24"/>
                <w:lang w:eastAsia="ru-RU"/>
              </w:rPr>
              <w:t>В гостях у Барсука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1</w:t>
            </w:r>
            <w:r w:rsidR="00FC7963">
              <w:rPr>
                <w:rFonts w:ascii="Times New Roman" w:hAnsi="Times New Roman"/>
                <w:sz w:val="32"/>
                <w:szCs w:val="24"/>
                <w:lang w:eastAsia="ru-RU"/>
              </w:rPr>
              <w:t>5</w:t>
            </w:r>
          </w:p>
        </w:tc>
      </w:tr>
      <w:tr w:rsidR="007B2C8A" w:rsidRPr="007B2C8A" w:rsidTr="00FC7963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4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color w:val="000000"/>
                <w:sz w:val="32"/>
                <w:szCs w:val="24"/>
                <w:lang w:eastAsia="ru-RU"/>
              </w:rPr>
              <w:t xml:space="preserve">В гостях у Ёжика и Медвежонка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7</w:t>
            </w:r>
          </w:p>
        </w:tc>
      </w:tr>
      <w:tr w:rsidR="007B2C8A" w:rsidRPr="007B2C8A" w:rsidTr="00FC7963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5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color w:val="000000"/>
                <w:sz w:val="32"/>
                <w:szCs w:val="24"/>
                <w:lang w:eastAsia="ru-RU"/>
              </w:rPr>
              <w:t>Точка зрения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2</w:t>
            </w:r>
            <w:r w:rsidR="00FC7963">
              <w:rPr>
                <w:rFonts w:ascii="Times New Roman" w:hAnsi="Times New Roman"/>
                <w:sz w:val="32"/>
                <w:szCs w:val="24"/>
                <w:lang w:eastAsia="ru-RU"/>
              </w:rPr>
              <w:t>6</w:t>
            </w:r>
          </w:p>
        </w:tc>
      </w:tr>
      <w:tr w:rsidR="007B2C8A" w:rsidRPr="007B2C8A" w:rsidTr="00FC7963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6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color w:val="000000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color w:val="000000"/>
                <w:sz w:val="32"/>
                <w:szCs w:val="24"/>
                <w:lang w:eastAsia="ru-RU"/>
              </w:rPr>
              <w:t>Детские журналы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C8A" w:rsidRPr="007B2C8A" w:rsidRDefault="00FC7963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>
              <w:rPr>
                <w:rFonts w:ascii="Times New Roman" w:hAnsi="Times New Roman"/>
                <w:sz w:val="32"/>
                <w:szCs w:val="24"/>
                <w:lang w:eastAsia="ru-RU"/>
              </w:rPr>
              <w:t>7</w:t>
            </w:r>
          </w:p>
        </w:tc>
      </w:tr>
      <w:tr w:rsidR="007B2C8A" w:rsidRPr="007B2C8A" w:rsidTr="00FC7963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7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color w:val="000000"/>
                <w:sz w:val="32"/>
                <w:szCs w:val="24"/>
                <w:lang w:eastAsia="ru-RU"/>
              </w:rPr>
              <w:t>Природа для поэта – любимая и живая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1</w:t>
            </w:r>
            <w:r w:rsidR="00FC7963">
              <w:rPr>
                <w:rFonts w:ascii="Times New Roman" w:hAnsi="Times New Roman"/>
                <w:sz w:val="32"/>
                <w:szCs w:val="24"/>
                <w:lang w:eastAsia="ru-RU"/>
              </w:rPr>
              <w:t>7</w:t>
            </w:r>
          </w:p>
        </w:tc>
      </w:tr>
      <w:tr w:rsidR="007B2C8A" w:rsidRPr="007B2C8A" w:rsidTr="00FC7963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8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color w:val="000000"/>
                <w:sz w:val="32"/>
                <w:szCs w:val="24"/>
                <w:lang w:eastAsia="ru-RU"/>
              </w:rPr>
              <w:t>Почему нам бывает смешно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1</w:t>
            </w:r>
            <w:r w:rsidR="00FC7963">
              <w:rPr>
                <w:rFonts w:ascii="Times New Roman" w:hAnsi="Times New Roman"/>
                <w:sz w:val="32"/>
                <w:szCs w:val="24"/>
                <w:lang w:eastAsia="ru-RU"/>
              </w:rPr>
              <w:t>5</w:t>
            </w:r>
          </w:p>
        </w:tc>
      </w:tr>
      <w:tr w:rsidR="007B2C8A" w:rsidRPr="007B2C8A" w:rsidTr="00FC7963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Итого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C8A" w:rsidRPr="007B2C8A" w:rsidRDefault="007B2C8A" w:rsidP="00FC7963">
            <w:pPr>
              <w:pStyle w:val="a7"/>
              <w:rPr>
                <w:rFonts w:ascii="Times New Roman" w:hAnsi="Times New Roman"/>
                <w:sz w:val="32"/>
                <w:szCs w:val="24"/>
                <w:lang w:eastAsia="ru-RU"/>
              </w:rPr>
            </w:pPr>
            <w:r w:rsidRPr="007B2C8A">
              <w:rPr>
                <w:rFonts w:ascii="Times New Roman" w:hAnsi="Times New Roman"/>
                <w:sz w:val="32"/>
                <w:szCs w:val="24"/>
                <w:lang w:eastAsia="ru-RU"/>
              </w:rPr>
              <w:t>102</w:t>
            </w:r>
          </w:p>
        </w:tc>
      </w:tr>
    </w:tbl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  <w:lang w:eastAsia="ru-RU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</w:rPr>
      </w:pP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</w:rPr>
      </w:pPr>
    </w:p>
    <w:p w:rsidR="007B2C8A" w:rsidRPr="007B2C8A" w:rsidRDefault="007B2C8A" w:rsidP="007B2C8A">
      <w:pPr>
        <w:shd w:val="clear" w:color="auto" w:fill="FFFFFF"/>
        <w:spacing w:before="100" w:beforeAutospacing="1" w:after="100" w:afterAutospacing="1"/>
        <w:jc w:val="both"/>
        <w:rPr>
          <w:rFonts w:ascii="Verdana" w:hAnsi="Verdana"/>
          <w:color w:val="000000"/>
          <w:sz w:val="16"/>
          <w:szCs w:val="13"/>
        </w:rPr>
      </w:pPr>
      <w:r w:rsidRPr="007B2C8A">
        <w:rPr>
          <w:b/>
          <w:bCs/>
          <w:i/>
          <w:iCs/>
          <w:color w:val="0070C0"/>
          <w:spacing w:val="-1"/>
          <w:sz w:val="28"/>
        </w:rPr>
        <w:t>Особенности организации контроля по чтению.</w:t>
      </w:r>
    </w:p>
    <w:p w:rsidR="007B2C8A" w:rsidRPr="007B2C8A" w:rsidRDefault="007B2C8A" w:rsidP="007B2C8A">
      <w:pPr>
        <w:shd w:val="clear" w:color="auto" w:fill="FFFFFF"/>
        <w:ind w:left="14" w:right="58" w:firstLine="490"/>
        <w:jc w:val="both"/>
        <w:rPr>
          <w:rFonts w:ascii="Verdana" w:hAnsi="Verdana"/>
          <w:color w:val="000000"/>
          <w:sz w:val="16"/>
          <w:szCs w:val="13"/>
        </w:rPr>
      </w:pPr>
      <w:r w:rsidRPr="007B2C8A">
        <w:rPr>
          <w:b/>
          <w:bCs/>
          <w:color w:val="000000"/>
          <w:spacing w:val="-3"/>
          <w:sz w:val="28"/>
        </w:rPr>
        <w:t>Текущий</w:t>
      </w:r>
      <w:r w:rsidRPr="007B2C8A">
        <w:rPr>
          <w:rStyle w:val="apple-converted-space"/>
          <w:b/>
          <w:bCs/>
          <w:color w:val="000000"/>
          <w:spacing w:val="-3"/>
          <w:sz w:val="28"/>
        </w:rPr>
        <w:t> </w:t>
      </w:r>
      <w:r w:rsidRPr="007B2C8A">
        <w:rPr>
          <w:color w:val="000000"/>
          <w:spacing w:val="-3"/>
          <w:sz w:val="28"/>
        </w:rPr>
        <w:t>контроль по чтению проходит на каждом уроке в виде ин</w:t>
      </w:r>
      <w:r w:rsidRPr="007B2C8A">
        <w:rPr>
          <w:color w:val="000000"/>
          <w:spacing w:val="-2"/>
          <w:sz w:val="28"/>
        </w:rPr>
        <w:t>дивидуального или фронтального устного опроса: чтение текста, пересказ содержания произведения (полно, кратко, выборочно), выразительное чте</w:t>
      </w:r>
      <w:r w:rsidRPr="007B2C8A">
        <w:rPr>
          <w:color w:val="000000"/>
          <w:spacing w:val="-3"/>
          <w:sz w:val="28"/>
        </w:rPr>
        <w:t>ние наизусть или с листа. Осуществляется на материале изучаемых про</w:t>
      </w:r>
      <w:r w:rsidRPr="007B2C8A">
        <w:rPr>
          <w:color w:val="000000"/>
          <w:spacing w:val="-2"/>
          <w:sz w:val="28"/>
        </w:rPr>
        <w:t>граммных произведений в основном в устной форме. Возможны и пись</w:t>
      </w:r>
      <w:r w:rsidRPr="007B2C8A">
        <w:rPr>
          <w:color w:val="000000"/>
          <w:spacing w:val="-3"/>
          <w:sz w:val="28"/>
        </w:rPr>
        <w:t>менные работы - небольшие по объему (ответы на вопросы, описание героя</w:t>
      </w:r>
      <w:r w:rsidRPr="007B2C8A">
        <w:rPr>
          <w:rStyle w:val="apple-converted-space"/>
          <w:color w:val="000000"/>
          <w:spacing w:val="-3"/>
          <w:sz w:val="28"/>
        </w:rPr>
        <w:t> </w:t>
      </w:r>
      <w:r w:rsidRPr="007B2C8A">
        <w:rPr>
          <w:color w:val="000000"/>
          <w:spacing w:val="-5"/>
          <w:sz w:val="28"/>
        </w:rPr>
        <w:t>или события),</w:t>
      </w:r>
      <w:r w:rsidRPr="007B2C8A">
        <w:rPr>
          <w:rStyle w:val="apple-converted-space"/>
          <w:color w:val="000000"/>
          <w:spacing w:val="-5"/>
          <w:sz w:val="28"/>
        </w:rPr>
        <w:t> </w:t>
      </w:r>
      <w:r w:rsidRPr="007B2C8A">
        <w:rPr>
          <w:b/>
          <w:bCs/>
          <w:color w:val="000000"/>
          <w:spacing w:val="-5"/>
          <w:sz w:val="28"/>
        </w:rPr>
        <w:t>а</w:t>
      </w:r>
      <w:r w:rsidRPr="007B2C8A">
        <w:rPr>
          <w:rStyle w:val="apple-converted-space"/>
          <w:b/>
          <w:bCs/>
          <w:color w:val="000000"/>
          <w:spacing w:val="-5"/>
          <w:sz w:val="28"/>
        </w:rPr>
        <w:t> </w:t>
      </w:r>
      <w:r w:rsidRPr="007B2C8A">
        <w:rPr>
          <w:color w:val="000000"/>
          <w:spacing w:val="-5"/>
          <w:sz w:val="28"/>
        </w:rPr>
        <w:t>также самостоятельные работы с книгой,</w:t>
      </w:r>
      <w:r w:rsidRPr="007B2C8A">
        <w:rPr>
          <w:rStyle w:val="apple-converted-space"/>
          <w:color w:val="000000"/>
          <w:spacing w:val="-5"/>
          <w:sz w:val="28"/>
        </w:rPr>
        <w:t> </w:t>
      </w:r>
      <w:r w:rsidRPr="007B2C8A">
        <w:rPr>
          <w:color w:val="000000"/>
          <w:spacing w:val="-5"/>
          <w:sz w:val="28"/>
        </w:rPr>
        <w:t>иллюстрациями</w:t>
      </w:r>
      <w:r w:rsidRPr="007B2C8A">
        <w:rPr>
          <w:rStyle w:val="apple-converted-space"/>
          <w:b/>
          <w:bCs/>
          <w:color w:val="000000"/>
          <w:spacing w:val="-5"/>
          <w:sz w:val="28"/>
        </w:rPr>
        <w:t> </w:t>
      </w:r>
      <w:r w:rsidRPr="007B2C8A">
        <w:rPr>
          <w:color w:val="000000"/>
          <w:spacing w:val="-5"/>
          <w:sz w:val="28"/>
        </w:rPr>
        <w:t>и</w:t>
      </w:r>
      <w:r w:rsidRPr="007B2C8A">
        <w:rPr>
          <w:rStyle w:val="apple-converted-space"/>
          <w:color w:val="000000"/>
          <w:spacing w:val="-5"/>
          <w:sz w:val="28"/>
        </w:rPr>
        <w:t> </w:t>
      </w:r>
      <w:r w:rsidRPr="007B2C8A">
        <w:rPr>
          <w:color w:val="000000"/>
          <w:spacing w:val="-4"/>
          <w:sz w:val="28"/>
        </w:rPr>
        <w:t xml:space="preserve">оглавлением. Целесообразно для этого </w:t>
      </w:r>
      <w:r w:rsidRPr="007B2C8A">
        <w:rPr>
          <w:color w:val="000000"/>
          <w:spacing w:val="-4"/>
          <w:sz w:val="28"/>
        </w:rPr>
        <w:lastRenderedPageBreak/>
        <w:t>использовать</w:t>
      </w:r>
      <w:r w:rsidRPr="007B2C8A">
        <w:rPr>
          <w:rStyle w:val="apple-converted-space"/>
          <w:color w:val="000000"/>
          <w:spacing w:val="-4"/>
          <w:sz w:val="28"/>
        </w:rPr>
        <w:t> </w:t>
      </w:r>
      <w:r w:rsidRPr="007B2C8A">
        <w:rPr>
          <w:color w:val="000000"/>
          <w:spacing w:val="-4"/>
          <w:sz w:val="28"/>
        </w:rPr>
        <w:t>и</w:t>
      </w:r>
      <w:r w:rsidRPr="007B2C8A">
        <w:rPr>
          <w:rStyle w:val="apple-converted-space"/>
          <w:b/>
          <w:bCs/>
          <w:color w:val="000000"/>
          <w:spacing w:val="-4"/>
          <w:sz w:val="28"/>
        </w:rPr>
        <w:t> </w:t>
      </w:r>
      <w:r w:rsidRPr="007B2C8A">
        <w:rPr>
          <w:color w:val="000000"/>
          <w:spacing w:val="-4"/>
          <w:sz w:val="28"/>
        </w:rPr>
        <w:t>тестовые задания ти</w:t>
      </w:r>
      <w:r w:rsidRPr="007B2C8A">
        <w:rPr>
          <w:color w:val="000000"/>
          <w:spacing w:val="-4"/>
          <w:sz w:val="28"/>
        </w:rPr>
        <w:softHyphen/>
      </w:r>
      <w:r w:rsidRPr="007B2C8A">
        <w:rPr>
          <w:color w:val="000000"/>
          <w:spacing w:val="-1"/>
          <w:sz w:val="28"/>
        </w:rPr>
        <w:t>па "закончи предложение", "найди правильный ответ", "найди ошибку" и</w:t>
      </w:r>
      <w:r w:rsidRPr="007B2C8A">
        <w:rPr>
          <w:color w:val="000000"/>
          <w:spacing w:val="-8"/>
          <w:sz w:val="28"/>
        </w:rPr>
        <w:t>т.п.</w:t>
      </w:r>
    </w:p>
    <w:p w:rsidR="007B2C8A" w:rsidRPr="007B2C8A" w:rsidRDefault="007B2C8A" w:rsidP="007B2C8A">
      <w:pPr>
        <w:shd w:val="clear" w:color="auto" w:fill="FFFFFF"/>
        <w:ind w:left="38" w:right="48" w:firstLine="494"/>
        <w:jc w:val="both"/>
        <w:rPr>
          <w:rFonts w:ascii="Verdana" w:hAnsi="Verdana"/>
          <w:color w:val="000000"/>
          <w:sz w:val="16"/>
          <w:szCs w:val="13"/>
        </w:rPr>
      </w:pPr>
      <w:r w:rsidRPr="007B2C8A">
        <w:rPr>
          <w:b/>
          <w:bCs/>
          <w:color w:val="000000"/>
          <w:spacing w:val="-1"/>
          <w:sz w:val="28"/>
        </w:rPr>
        <w:t>Тематический</w:t>
      </w:r>
      <w:r w:rsidRPr="007B2C8A">
        <w:rPr>
          <w:rStyle w:val="apple-converted-space"/>
          <w:color w:val="000000"/>
          <w:spacing w:val="-1"/>
          <w:sz w:val="28"/>
        </w:rPr>
        <w:t> </w:t>
      </w:r>
      <w:r w:rsidRPr="007B2C8A">
        <w:rPr>
          <w:color w:val="000000"/>
          <w:spacing w:val="-1"/>
          <w:sz w:val="28"/>
        </w:rPr>
        <w:t>контроль проводится после изучения определенной</w:t>
      </w:r>
      <w:r w:rsidRPr="007B2C8A">
        <w:rPr>
          <w:rStyle w:val="apple-converted-space"/>
          <w:color w:val="000000"/>
          <w:spacing w:val="-1"/>
          <w:sz w:val="28"/>
        </w:rPr>
        <w:t> </w:t>
      </w:r>
      <w:r w:rsidRPr="007B2C8A">
        <w:rPr>
          <w:color w:val="000000"/>
          <w:spacing w:val="-2"/>
          <w:sz w:val="28"/>
        </w:rPr>
        <w:t>темы и может проходить как в устной, так и в письменной форме. Письменная работа также может быть проведена в виде тестовых заданий, по</w:t>
      </w:r>
      <w:r w:rsidRPr="007B2C8A">
        <w:rPr>
          <w:color w:val="000000"/>
          <w:spacing w:val="-2"/>
          <w:sz w:val="28"/>
        </w:rPr>
        <w:softHyphen/>
      </w:r>
      <w:r w:rsidRPr="007B2C8A">
        <w:rPr>
          <w:color w:val="000000"/>
          <w:spacing w:val="-3"/>
          <w:sz w:val="28"/>
        </w:rPr>
        <w:t>строенных с учетом предмета чтения.</w:t>
      </w:r>
    </w:p>
    <w:p w:rsidR="007B2C8A" w:rsidRPr="007B2C8A" w:rsidRDefault="007B2C8A" w:rsidP="007B2C8A">
      <w:pPr>
        <w:shd w:val="clear" w:color="auto" w:fill="FFFFFF"/>
        <w:spacing w:before="100" w:beforeAutospacing="1" w:after="100" w:afterAutospacing="1"/>
        <w:ind w:left="58" w:firstLine="490"/>
        <w:jc w:val="both"/>
        <w:rPr>
          <w:rFonts w:ascii="Verdana" w:hAnsi="Verdana"/>
          <w:color w:val="000000"/>
          <w:sz w:val="16"/>
          <w:szCs w:val="13"/>
        </w:rPr>
      </w:pPr>
      <w:r w:rsidRPr="007B2C8A">
        <w:rPr>
          <w:b/>
          <w:bCs/>
          <w:color w:val="000000"/>
          <w:spacing w:val="-9"/>
          <w:sz w:val="28"/>
        </w:rPr>
        <w:t>Итоговый</w:t>
      </w:r>
      <w:r w:rsidRPr="007B2C8A">
        <w:rPr>
          <w:rStyle w:val="apple-converted-space"/>
          <w:b/>
          <w:bCs/>
          <w:color w:val="000000"/>
          <w:spacing w:val="-9"/>
          <w:sz w:val="28"/>
        </w:rPr>
        <w:t> </w:t>
      </w:r>
      <w:r w:rsidRPr="007B2C8A">
        <w:rPr>
          <w:color w:val="000000"/>
          <w:spacing w:val="-9"/>
          <w:sz w:val="28"/>
        </w:rPr>
        <w:t>контроль по проверке чтения вслух проводится индивиду</w:t>
      </w:r>
      <w:r w:rsidRPr="007B2C8A">
        <w:rPr>
          <w:color w:val="000000"/>
          <w:spacing w:val="-3"/>
          <w:sz w:val="28"/>
        </w:rPr>
        <w:t>ально. Для проверки подбираются доступные по лексике и содержанию не</w:t>
      </w:r>
      <w:r w:rsidRPr="007B2C8A">
        <w:rPr>
          <w:color w:val="000000"/>
          <w:spacing w:val="-2"/>
          <w:sz w:val="28"/>
        </w:rPr>
        <w:t xml:space="preserve">знакомые тексты. При выборе текста осуществляется подсчет </w:t>
      </w:r>
      <w:proofErr w:type="spellStart"/>
      <w:r w:rsidRPr="007B2C8A">
        <w:rPr>
          <w:color w:val="000000"/>
          <w:spacing w:val="-2"/>
          <w:sz w:val="28"/>
        </w:rPr>
        <w:t>количества</w:t>
      </w:r>
      <w:r w:rsidRPr="007B2C8A">
        <w:rPr>
          <w:color w:val="000000"/>
          <w:spacing w:val="-1"/>
          <w:sz w:val="28"/>
        </w:rPr>
        <w:t>слов</w:t>
      </w:r>
      <w:proofErr w:type="spellEnd"/>
      <w:r w:rsidRPr="007B2C8A">
        <w:rPr>
          <w:color w:val="000000"/>
          <w:spacing w:val="-1"/>
          <w:sz w:val="28"/>
        </w:rPr>
        <w:t xml:space="preserve"> (слово "средней" длины равно 6 знакам, к знакам относят как букву,</w:t>
      </w:r>
      <w:r w:rsidRPr="007B2C8A">
        <w:rPr>
          <w:rStyle w:val="apple-converted-space"/>
          <w:color w:val="000000"/>
          <w:spacing w:val="-1"/>
          <w:sz w:val="28"/>
        </w:rPr>
        <w:t> </w:t>
      </w:r>
      <w:r w:rsidRPr="007B2C8A">
        <w:rPr>
          <w:color w:val="000000"/>
          <w:spacing w:val="-3"/>
          <w:sz w:val="28"/>
        </w:rPr>
        <w:t>так и пробел между словами).</w:t>
      </w:r>
      <w:r w:rsidRPr="007B2C8A">
        <w:rPr>
          <w:rStyle w:val="apple-converted-space"/>
          <w:color w:val="000000"/>
          <w:spacing w:val="-3"/>
          <w:sz w:val="28"/>
        </w:rPr>
        <w:t> </w:t>
      </w:r>
      <w:proofErr w:type="spellStart"/>
      <w:r w:rsidRPr="007B2C8A">
        <w:rPr>
          <w:color w:val="000000"/>
          <w:spacing w:val="-3"/>
          <w:sz w:val="28"/>
        </w:rPr>
        <w:t>Дляпроверки</w:t>
      </w:r>
      <w:proofErr w:type="spellEnd"/>
      <w:r w:rsidRPr="007B2C8A">
        <w:rPr>
          <w:color w:val="000000"/>
          <w:spacing w:val="-3"/>
          <w:sz w:val="28"/>
        </w:rPr>
        <w:t xml:space="preserve"> понимания текста учитель задает после чтения вопросы. Проверка навыка чтения "про себя" проводится фронтально или</w:t>
      </w:r>
      <w:r w:rsidRPr="007B2C8A">
        <w:rPr>
          <w:rStyle w:val="apple-converted-space"/>
          <w:color w:val="000000"/>
          <w:spacing w:val="-3"/>
          <w:sz w:val="28"/>
        </w:rPr>
        <w:t> </w:t>
      </w:r>
      <w:r w:rsidRPr="007B2C8A">
        <w:rPr>
          <w:b/>
          <w:bCs/>
          <w:color w:val="000000"/>
          <w:spacing w:val="-3"/>
          <w:sz w:val="28"/>
        </w:rPr>
        <w:t>группами.</w:t>
      </w:r>
      <w:r w:rsidRPr="007B2C8A">
        <w:rPr>
          <w:rStyle w:val="apple-converted-space"/>
          <w:b/>
          <w:bCs/>
          <w:color w:val="000000"/>
          <w:spacing w:val="-3"/>
          <w:sz w:val="28"/>
        </w:rPr>
        <w:t> </w:t>
      </w:r>
      <w:r w:rsidRPr="007B2C8A">
        <w:rPr>
          <w:color w:val="000000"/>
          <w:spacing w:val="-3"/>
          <w:sz w:val="28"/>
        </w:rPr>
        <w:t>Для проверки учитель заготавливает инди</w:t>
      </w:r>
      <w:r w:rsidRPr="007B2C8A">
        <w:rPr>
          <w:color w:val="000000"/>
          <w:spacing w:val="-2"/>
          <w:sz w:val="28"/>
        </w:rPr>
        <w:t>видуальные карточки, которые получает каждый ученик. Задания на кар</w:t>
      </w:r>
      <w:r w:rsidRPr="007B2C8A">
        <w:rPr>
          <w:color w:val="000000"/>
          <w:spacing w:val="-2"/>
          <w:sz w:val="28"/>
        </w:rPr>
        <w:softHyphen/>
        <w:t>точках могут быть общими, а могут быть дифференцированными. Для учета результатов проверки навыка чтения учитель пользуется соответствую</w:t>
      </w:r>
      <w:r w:rsidRPr="007B2C8A">
        <w:rPr>
          <w:color w:val="000000"/>
          <w:spacing w:val="-2"/>
          <w:sz w:val="28"/>
        </w:rPr>
        <w:softHyphen/>
      </w:r>
      <w:r w:rsidRPr="007B2C8A">
        <w:rPr>
          <w:color w:val="000000"/>
          <w:spacing w:val="-7"/>
          <w:sz w:val="28"/>
        </w:rPr>
        <w:t>щей схемой.</w:t>
      </w:r>
    </w:p>
    <w:p w:rsidR="007B2C8A" w:rsidRPr="007B2C8A" w:rsidRDefault="007B2C8A" w:rsidP="007B2C8A">
      <w:pPr>
        <w:pStyle w:val="a7"/>
        <w:rPr>
          <w:rFonts w:ascii="Times New Roman" w:hAnsi="Times New Roman"/>
          <w:sz w:val="24"/>
          <w:szCs w:val="20"/>
        </w:rPr>
      </w:pPr>
    </w:p>
    <w:p w:rsidR="00A96F61" w:rsidRPr="007B2C8A" w:rsidRDefault="00A96F61" w:rsidP="00A96F61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Cs/>
          <w:kern w:val="28"/>
          <w:sz w:val="32"/>
          <w:szCs w:val="24"/>
          <w:lang w:eastAsia="ru-RU"/>
        </w:rPr>
      </w:pPr>
    </w:p>
    <w:p w:rsidR="00D858B4" w:rsidRPr="00D858B4" w:rsidRDefault="00D858B4" w:rsidP="00D85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858B4" w:rsidRPr="00D858B4" w:rsidSect="00D858B4">
          <w:pgSz w:w="11906" w:h="16838"/>
          <w:pgMar w:top="851" w:right="284" w:bottom="851" w:left="284" w:header="709" w:footer="709" w:gutter="0"/>
          <w:cols w:space="708"/>
          <w:docGrid w:linePitch="360"/>
        </w:sectPr>
      </w:pPr>
    </w:p>
    <w:p w:rsidR="00D858B4" w:rsidRPr="00D858B4" w:rsidRDefault="00D858B4" w:rsidP="00D85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58B4" w:rsidRPr="00D858B4" w:rsidRDefault="00D858B4" w:rsidP="00D858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8B4" w:rsidRPr="00D858B4" w:rsidRDefault="00D858B4" w:rsidP="00D85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58B4" w:rsidRPr="00D858B4" w:rsidRDefault="00D858B4" w:rsidP="00D85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5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- ТЕМАТИЧЕСКИЙ ПЛАН ПО ЛИТЕРАТУРНОМУ ЧТЕНИЮ 2 КЛАСС</w:t>
      </w:r>
    </w:p>
    <w:p w:rsidR="00D858B4" w:rsidRPr="00D858B4" w:rsidRDefault="00D858B4" w:rsidP="00D85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8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80"/>
        <w:gridCol w:w="106"/>
        <w:gridCol w:w="1463"/>
        <w:gridCol w:w="20"/>
        <w:gridCol w:w="711"/>
        <w:gridCol w:w="1419"/>
        <w:gridCol w:w="284"/>
        <w:gridCol w:w="992"/>
        <w:gridCol w:w="2977"/>
        <w:gridCol w:w="5674"/>
        <w:gridCol w:w="35"/>
        <w:gridCol w:w="673"/>
        <w:gridCol w:w="708"/>
        <w:gridCol w:w="142"/>
        <w:gridCol w:w="569"/>
        <w:gridCol w:w="2355"/>
      </w:tblGrid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vMerge w:val="restart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85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85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649" w:type="dxa"/>
            <w:gridSpan w:val="3"/>
            <w:vMerge w:val="restart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урока (страницы учебника, тетради)</w:t>
            </w:r>
          </w:p>
        </w:tc>
        <w:tc>
          <w:tcPr>
            <w:tcW w:w="731" w:type="dxa"/>
            <w:gridSpan w:val="2"/>
            <w:vMerge w:val="restart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часов</w:t>
            </w:r>
          </w:p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Решаемые проблемы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Понятия</w:t>
            </w:r>
          </w:p>
        </w:tc>
        <w:tc>
          <w:tcPr>
            <w:tcW w:w="8651" w:type="dxa"/>
            <w:gridSpan w:val="2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ПЛАНИРУЕМЫЕ РЕЗУЛЬТАТЫ (в соответствии с ФГОС)</w:t>
            </w:r>
          </w:p>
        </w:tc>
        <w:tc>
          <w:tcPr>
            <w:tcW w:w="708" w:type="dxa"/>
            <w:gridSpan w:val="2"/>
            <w:textDirection w:val="btLr"/>
          </w:tcPr>
          <w:p w:rsidR="00A96F61" w:rsidRPr="00D858B4" w:rsidRDefault="00A96F61" w:rsidP="00D858B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 w:val="restart"/>
            <w:textDirection w:val="btLr"/>
          </w:tcPr>
          <w:p w:rsidR="00A96F61" w:rsidRPr="00D858B4" w:rsidRDefault="00A96F61" w:rsidP="00D858B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  <w:p w:rsidR="00A96F61" w:rsidRPr="00D858B4" w:rsidRDefault="00A96F61" w:rsidP="00D858B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проведения</w:t>
            </w:r>
          </w:p>
          <w:p w:rsidR="00A96F61" w:rsidRPr="00D858B4" w:rsidRDefault="00A96F61" w:rsidP="00D858B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2"/>
            <w:vMerge w:val="restart"/>
            <w:textDirection w:val="btLr"/>
          </w:tcPr>
          <w:p w:rsidR="00A96F61" w:rsidRPr="00D858B4" w:rsidRDefault="00A96F61" w:rsidP="00D858B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  факту</w:t>
            </w:r>
          </w:p>
          <w:p w:rsidR="00A96F61" w:rsidRPr="00D858B4" w:rsidRDefault="00A96F61" w:rsidP="00D858B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1031"/>
        </w:trPr>
        <w:tc>
          <w:tcPr>
            <w:tcW w:w="522" w:type="dxa"/>
            <w:vMerge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gridSpan w:val="3"/>
            <w:vMerge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gridSpan w:val="2"/>
            <w:vMerge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5674" w:type="dxa"/>
            <w:tcBorders>
              <w:top w:val="nil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УУД</w:t>
            </w:r>
          </w:p>
        </w:tc>
        <w:tc>
          <w:tcPr>
            <w:tcW w:w="708" w:type="dxa"/>
            <w:gridSpan w:val="2"/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адание</w:t>
            </w:r>
          </w:p>
        </w:tc>
        <w:tc>
          <w:tcPr>
            <w:tcW w:w="708" w:type="dxa"/>
            <w:vMerge/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2"/>
            <w:vMerge/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708" w:type="dxa"/>
            <w:gridSpan w:val="3"/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67" w:type="dxa"/>
            <w:gridSpan w:val="13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1 четверть(27ч)</w:t>
            </w:r>
          </w:p>
          <w:p w:rsidR="00A96F61" w:rsidRPr="00D858B4" w:rsidRDefault="00C83DA4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 гостях у учёного Кота (10</w:t>
            </w:r>
            <w:r w:rsidR="00A96F61" w:rsidRPr="00D858B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часов)</w:t>
            </w: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49" w:type="dxa"/>
            <w:gridSpan w:val="3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Знакомство с библиотекой Учёного Кота</w:t>
            </w:r>
            <w:r w:rsidR="00C83DA4"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Вступление к поэме А.С. Пушкина «Руслан и Людмила»</w:t>
            </w:r>
          </w:p>
        </w:tc>
        <w:tc>
          <w:tcPr>
            <w:tcW w:w="731" w:type="dxa"/>
            <w:gridSpan w:val="2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Какие книги  имеются в библиотеке Учёного Кота?</w:t>
            </w:r>
          </w:p>
        </w:tc>
        <w:tc>
          <w:tcPr>
            <w:tcW w:w="992" w:type="dxa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Библиотека </w:t>
            </w:r>
          </w:p>
        </w:tc>
        <w:tc>
          <w:tcPr>
            <w:tcW w:w="2977" w:type="dxa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Научится работать с дополнительной литературой</w:t>
            </w:r>
          </w:p>
        </w:tc>
        <w:tc>
          <w:tcPr>
            <w:tcW w:w="5674" w:type="dxa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Л.: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 относиться к школе, проявляет желание учиться, интерес к способам решения новой задачи,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П.: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отбирать из своего опыта ту информацию, которая может пригодиться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находит в тексте незнакомые слова, определяет их значения разными способами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Р.: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организовывать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-сопоставляет свою работу с образцом; оценивает её по критериям, выработанным в классе.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К.: 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задавать уточняющие вопросы;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осознанно читает вслух и про себя.</w:t>
            </w:r>
          </w:p>
        </w:tc>
        <w:tc>
          <w:tcPr>
            <w:tcW w:w="708" w:type="dxa"/>
            <w:gridSpan w:val="2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Выучить наизусть с.8</w:t>
            </w:r>
          </w:p>
        </w:tc>
        <w:tc>
          <w:tcPr>
            <w:tcW w:w="708" w:type="dxa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49" w:type="dxa"/>
            <w:gridSpan w:val="3"/>
            <w:shd w:val="clear" w:color="auto" w:fill="auto"/>
          </w:tcPr>
          <w:p w:rsidR="00C83DA4" w:rsidRPr="00D858B4" w:rsidRDefault="00C83DA4" w:rsidP="00C83D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Авторская сказка</w:t>
            </w:r>
          </w:p>
          <w:p w:rsidR="00A96F61" w:rsidRPr="00D858B4" w:rsidRDefault="00C83DA4" w:rsidP="00C83D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А. С. Пушкина «Сказка о рыбаке и рыбке»</w:t>
            </w:r>
          </w:p>
        </w:tc>
        <w:tc>
          <w:tcPr>
            <w:tcW w:w="731" w:type="dxa"/>
            <w:gridSpan w:val="2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Познакомится с ритмом стихотворения</w:t>
            </w:r>
          </w:p>
        </w:tc>
        <w:tc>
          <w:tcPr>
            <w:tcW w:w="992" w:type="dxa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Иллюстрация </w:t>
            </w:r>
          </w:p>
        </w:tc>
        <w:tc>
          <w:tcPr>
            <w:tcW w:w="2977" w:type="dxa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ориентироваться по содержанию учебника.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Знать имена русских классиков.</w:t>
            </w:r>
          </w:p>
        </w:tc>
        <w:tc>
          <w:tcPr>
            <w:tcW w:w="5674" w:type="dxa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Р.: 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организовывает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-выбирает действия в соответствии с поставленной задачей и условиями её реализации.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с.12-20</w:t>
            </w:r>
          </w:p>
        </w:tc>
        <w:tc>
          <w:tcPr>
            <w:tcW w:w="708" w:type="dxa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49" w:type="dxa"/>
            <w:gridSpan w:val="3"/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Русские народные сказки о животных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«Петушок – золотой гребешок»</w:t>
            </w:r>
          </w:p>
        </w:tc>
        <w:tc>
          <w:tcPr>
            <w:tcW w:w="731" w:type="dxa"/>
            <w:gridSpan w:val="2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Особенности волшебной сказки</w:t>
            </w:r>
          </w:p>
        </w:tc>
        <w:tc>
          <w:tcPr>
            <w:tcW w:w="992" w:type="dxa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Авторская сказка</w:t>
            </w:r>
          </w:p>
        </w:tc>
        <w:tc>
          <w:tcPr>
            <w:tcW w:w="2977" w:type="dxa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находить концовку  в произведении;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объяснять авторские обороты;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читать текст художественного произведения про себя.</w:t>
            </w:r>
          </w:p>
        </w:tc>
        <w:tc>
          <w:tcPr>
            <w:tcW w:w="5674" w:type="dxa"/>
            <w:vMerge w:val="restart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развивает эстетические чувства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–с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тыда, вины, совести как регуляторы морального поведения.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строит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логическое  рассуждение, включающее установление причинно-следственных связей;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-н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аходит в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тексте  незнакомые слова,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определяет их значения разными способами;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отбирать из своего опыта ту информацию, которая может пригодиться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Р.: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-проявляет познавательную инициативу в учебном сотрудничестве;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ставить новые учебные задачи сотрудничестве с учителем, адекватно использовать речь для планирования и регуляции своей деятельности.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К.: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формулировать собственное мнение и позицию, задавать вопросы, строить понятные для партнёра высказывания.</w:t>
            </w:r>
          </w:p>
        </w:tc>
        <w:tc>
          <w:tcPr>
            <w:tcW w:w="708" w:type="dxa"/>
            <w:gridSpan w:val="2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Читать с.23-27</w:t>
            </w:r>
          </w:p>
        </w:tc>
        <w:tc>
          <w:tcPr>
            <w:tcW w:w="708" w:type="dxa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Сказки «Лисичка-сестричка», «Кот и лиса»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 чём сходство авторской сказки и народной сказки?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Авторская сказка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Народная сказка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выделять в сказке два мира: земной и волшебный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осознанно читать текст художественного произведения;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находить  сходство в построении сказки А. С. Пушкина и народной сказки-цепочки.</w:t>
            </w:r>
          </w:p>
        </w:tc>
        <w:tc>
          <w:tcPr>
            <w:tcW w:w="5674" w:type="dxa"/>
            <w:vMerge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Пересказ по выбору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Зарубежные сказки о животных.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Джоэль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Харрис «Братец  Лис и братец  Кролик»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произвести сравнительный анализ народных и зарубежных сказок о животных?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Сравнительный анализ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Научится  анализировать построение русской народной сказки;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соотносить данную сказку со сказкой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-ц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епочкой;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различать авторские и народные сказки.</w:t>
            </w:r>
          </w:p>
        </w:tc>
        <w:tc>
          <w:tcPr>
            <w:tcW w:w="567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с.31-35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Джоэль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Харрис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«Почему у братца Опоссума голый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хвост»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произвести сравнительный анализ героев сказок о животных русских народных и зарубежных авторских?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различать сказки авторские и народные;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давать характеристику главным героям по названию произведения.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П.: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-осуществляет поиск информации  для выполнения учебных заданий с использованием учебной литературы;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отбирать из своего опыта ту информацию, которая может пригодиться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определяет тему и главную мысль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в тексте незнакомые слова, определяет их значения разными способами.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умеет работать по предложенному плану, используя необходимые средства.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договариваться, уступать, находить общее решение при работе в паре  и группе.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с.37-40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A4" w:rsidRPr="00D858B4" w:rsidRDefault="00C83DA4" w:rsidP="00C83D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Китайская волшебная сказка</w:t>
            </w:r>
          </w:p>
          <w:p w:rsidR="00A96F61" w:rsidRPr="00D858B4" w:rsidRDefault="00C83DA4" w:rsidP="00C83D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«Как собака с кошкой враждовать стали»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Кем оказывается главный герой произведения?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главный герой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подтверждать своё мнение строчками из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делить текст на части.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с.41-48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Главные герои русской волшебной сказки «Волшебное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кольцо»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Какие признаки есть у волшебной сказки?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Признаки  волшебной сказки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 находить в произведении приметы волшебной сказки: волшебные помощники, чудеса, волшебные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предметы;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устно выражать своё отношение к содержанию сказки.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Л.: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 относиться к школе, проявляет желание учиться, интерес к способам решения новой задачи,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развивает эстетические чувства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–с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тыда, вины, совести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как регуляторы морального поведения.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сравнивает и группирует предметы, их образы по заданным основаниям;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-осуществляет поиск информации  для выполнения учебных заданий с использованием учебной литературы.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сотрудничестве с учителем ставить новые учебные задачи;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преобразовывать практическую задачу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познавательную.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аргументирует свою позицию и координирует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Пересказ с.51-58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Современные поэтические тексты И. Пивоваров «Жила-была собака», «Мост и сом»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Кем являются животные в сказках о животных и в волшебных сказках?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Более древние сказки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Менее древние сказки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 ставить вопросы по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прочитанному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, отвечать на них;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различать сказку о животных и волшебную сказку с героями животными. Иметь представление о том, что в более древних сказках побеждает хитрый, а в менее древних – благородный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</w:p>
        </w:tc>
        <w:tc>
          <w:tcPr>
            <w:tcW w:w="56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с.60-62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Жанр произведения Г.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Лагздынь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Утренняя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кричалка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». 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«Музейный дом» Иллюстрации к сказке «Репка»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связаны произведения литературы с произведениями живописи? Различение жанров произведения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сюжет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Научиться определять жанр литературного произведения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Наизусть с.63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6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 гостях у Незнайки (5</w:t>
            </w:r>
            <w:r w:rsidR="00A96F61" w:rsidRPr="00D858B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часов)</w:t>
            </w: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 гостях у Незнайки Н. Носов «Фантазёры»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Фантазия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проводить грань между выдумкой и ложью;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пересказывать текст;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различать жанры.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П.:-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сравнивает и группирует предметы, их образы по заданным основаниям;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-осуществляет поиск информации  для выполнения учебных заданий с использованием учебной литературы.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умеет отбирать из своего опыта ту информацию, которая может пригодиться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учитывает разные мнения и интересы и обосновывает собственную позицию. Осознанно читает вслух и  «про себя»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по ролям с.66-74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Рассказ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Дж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одари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Бриф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!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Бруф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!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Браф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!»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 чём выражается смысл произведения?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Фантазия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передавать характер героя при чтении с помощью интонации, высоты голоса.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Иметь представление о детских играх в небылицы, о «фантастическом языке».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новым общим способам решения задач;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-устойчивая учебно-познавательная мотивация учения.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строить рассуждения в форме связи простых суждений об объекте, его строении, свойствах и связях.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 сотрудничестве с учителем ставить новые учебные задачи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аргументирует свою позицию и координирует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с.75-77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Э.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Мошковская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«А трака не знает», «Ноги и уроки». «Язык и уши»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«Если грачи закричали»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Чем выдумка отличается от обмана?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Выдумка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Обман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анализировать поступки главного героя;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Подтверждать своё мнение строчками из книги;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определять главную тему произведения;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проводить грань между выдумкой и обманом.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сдерживать себя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ысказывать просьбы, предложения, несогласие в социально приемлемой форме;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проявляет интерес к чтению, ведению диалога с автором текста.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с.78-80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Б. Окуджава «Прелестные приключения»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Различение жанров произведения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Слова-омографы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пользоваться толковым словарём для объяснения значения слов;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проводить сравнительный анализ построения современной авторской сказки и построения русской народной сказки.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к способам решения новой задачи,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с.81-89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Дональд 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Биссет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 «Хочешь,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хочеш</w:t>
            </w:r>
            <w:r w:rsidR="00C83DA4">
              <w:rPr>
                <w:rFonts w:ascii="Times New Roman" w:eastAsia="Times New Roman" w:hAnsi="Times New Roman" w:cs="Times New Roman"/>
                <w:lang w:eastAsia="ru-RU"/>
              </w:rPr>
              <w:t xml:space="preserve">ь, хочешь..." 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Чем похожи авторские и народные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сказки? Обобщение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Фантазёр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Выдум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щик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Научиться  проводить грань между выдумкой и обманом;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составлять  небольшое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монологическое высказывание с опорой на авторский текст. Научиться  определять содержание книги по её элементам;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самостоятельно читать книги.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к способам решения новой задачи,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определяет тему и главную мысль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в тексте незнакомые слова, определяет их значения разными способами.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умеет работать по предложенному плану, используя необходимые средства.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сопоставляет свою работу с образцом, оценивает её по критериям, выработанным  в классе.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учитывает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разные мнения и интересы и обосновывает собственную позицию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Читать с.90-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6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 гостях у Барсука (15</w:t>
            </w:r>
            <w:r w:rsidR="00A96F61" w:rsidRPr="00D858B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часов)</w:t>
            </w:r>
          </w:p>
        </w:tc>
        <w:tc>
          <w:tcPr>
            <w:tcW w:w="2355" w:type="dxa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3B7727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Секреты чайного домика 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Какие секреты есть у чайного домика?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Секрет любования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представлять картины природы. Иметь представление о «секрете любования»</w:t>
            </w:r>
          </w:p>
        </w:tc>
        <w:tc>
          <w:tcPr>
            <w:tcW w:w="5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сдерживать себя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ысказывать просьбы, предложения, несогласие в социально приемлемой форме;- проявляет интерес к чтению, ведению диалога с автором текста.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строить рассуждения в форме связи простых суждений об объекте, его строении, свойствах и связях.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сотрудничестве с учителем ставить новые учебные задачи;- преобразовывать практическую задачу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познавательную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учитывает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разные мнения и интересы и обосновывает собственную позицию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C83DA4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</w:t>
            </w:r>
            <w:r w:rsidR="003B772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93-97, рисунок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3B7727">
        <w:trPr>
          <w:gridAfter w:val="1"/>
          <w:wAfter w:w="2355" w:type="dxa"/>
          <w:trHeight w:val="367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С. Козлов «Ёжик в тумане» 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«Музейный дом» Иллюстрация  Т. Мавриной «Полумесяц»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Что переживают герои произведения?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Переживание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Иллюстрация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подтверждать своё мнение строчками из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читать осознанно текст литературного произведения;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определять тему и главную мысль.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соотносить иллюстрацию с художественным произведением;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определять идею иллюстрации.</w:t>
            </w:r>
          </w:p>
        </w:tc>
        <w:tc>
          <w:tcPr>
            <w:tcW w:w="5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к способам решения новой задачи,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договариваться, уступать, находить общее решение при работе в паре  и группе.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Пересказ с.97-98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3B7727">
        <w:trPr>
          <w:gridAfter w:val="1"/>
          <w:wAfter w:w="2355" w:type="dxa"/>
          <w:trHeight w:val="203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Японская сказка «Барсук – любитель стихов»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разделить текст на части?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Переживание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Иллюстрация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определять мотивы поведения героев;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высказывать своё отношение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к главному герою сказки;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передавать своё чувство окружающим;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пересказывать сказку;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делить текст на части.</w:t>
            </w:r>
          </w:p>
        </w:tc>
        <w:tc>
          <w:tcPr>
            <w:tcW w:w="5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новым общим способам решения задач;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развитие эстетических чувств.</w:t>
            </w:r>
          </w:p>
          <w:p w:rsidR="00A96F61" w:rsidRPr="00D858B4" w:rsidRDefault="00A96F61" w:rsidP="00D858B4">
            <w:pPr>
              <w:tabs>
                <w:tab w:val="right" w:pos="34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 xml:space="preserve">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сравнивает и группирует предметы, их образы по заданным основаниям;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-осуществляет поиск информации  для выполнения учебных заданий с использованием учебной литературы.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сотрудничестве с учителем ставить новые учебные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задачи;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преобразовывать практическую задачу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познавательную.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аргументирует свою позицию и координирует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Пересказ с.99-102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3B7727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Японская сказка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«Луна на ветке»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Какова роль иллюстрации в раскрытии содержания произведения?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сравнивать характеры героев различных произведений;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работать с иллюстрацией в книге и определять её роль в раскрытии содержания произведения.</w:t>
            </w:r>
          </w:p>
        </w:tc>
        <w:tc>
          <w:tcPr>
            <w:tcW w:w="5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с.103-107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7727" w:rsidRPr="00D858B4" w:rsidTr="003B7727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Поэ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т-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тот, кто создаёт и ценит красоту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Научиться составлять мини-сочинение</w:t>
            </w:r>
          </w:p>
        </w:tc>
        <w:tc>
          <w:tcPr>
            <w:tcW w:w="57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3B7727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3B7727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«Музейный дом»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Секреты японского свитка. Фрагмент «Тростник под снегом и дикая утка»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связаны произведения литературы с произведениями живописи?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Фрагмент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работать с иллюстрациями;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анализировать фрагмент свитка с помощью лупы;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находить фигурки животных в работе художника.</w:t>
            </w:r>
          </w:p>
        </w:tc>
        <w:tc>
          <w:tcPr>
            <w:tcW w:w="5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 относиться к школе, проявляет желание учиться, интерес к способам решения новой задачи,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Описание картины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3B7727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С. Козлов «Красота»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«Музейный дом» Иллюстрация А. Дюрера «Травы»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 разделить текст на части?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Изобразительно-выразительные средства языка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 видеть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красивое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обычном; узнавать изобразительно-выразительные средства  литературного языка;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находить их в произведении.</w:t>
            </w:r>
          </w:p>
        </w:tc>
        <w:tc>
          <w:tcPr>
            <w:tcW w:w="5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с.111-114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3B7727">
        <w:trPr>
          <w:gridAfter w:val="1"/>
          <w:wAfter w:w="2355" w:type="dxa"/>
          <w:trHeight w:val="404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23-24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Секрет коротких стихотворений. Японское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хокку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Хиросиге</w:t>
            </w:r>
            <w:proofErr w:type="spellEnd"/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Японское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хокку</w:t>
            </w:r>
            <w:proofErr w:type="spellEnd"/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Иссё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Бусон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«Музейный дом» Иллюстрация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А. Васнецова «Жнецы»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Как записывается японское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хокку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Что общего  в произведениях поэтов, которые жили в разные времена?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Хокку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Красота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любовь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 видеть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прекрасное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простом;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устно выражать своё отношение к содержанию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прочитанного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анализировать и выделять общее в произведениях различных поэтов, которые жили в разные времена и в разных странах;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анализировать иллюстрации.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иметь представление о единстве понятий «красота» и «любовь».</w:t>
            </w:r>
          </w:p>
        </w:tc>
        <w:tc>
          <w:tcPr>
            <w:tcW w:w="5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новым общим способам решения задач;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развитие эстетических чувств.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сравнивает и группирует предметы, их образы по заданным основаниям;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-осуществляет поиск информации  для выполнения учебных заданий с использованием учебной литературы.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учитывает разные мнения и интересы и обосновывает собственную позицию.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с.115-118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3B7727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Японское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хокку</w:t>
            </w:r>
            <w:proofErr w:type="spellEnd"/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Тиё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Оницура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«Музейный дом» Иллюстрация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Ван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Гога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«Комната в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Арле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связаны произведения литературы с произведениями живописи?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Хокку</w:t>
            </w:r>
            <w:proofErr w:type="spellEnd"/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Тиё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, 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Оницура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анализировать состояние души автора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подтверждать своё мнение  строчками из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работать с иллюстрацией.</w:t>
            </w:r>
          </w:p>
        </w:tc>
        <w:tc>
          <w:tcPr>
            <w:tcW w:w="5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с.119-121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В. Драгунский «Что я люблю»</w:t>
            </w:r>
            <w:r w:rsidR="003B7727">
              <w:rPr>
                <w:rFonts w:ascii="Times New Roman" w:eastAsia="Times New Roman" w:hAnsi="Times New Roman" w:cs="Times New Roman"/>
                <w:lang w:eastAsia="ru-RU"/>
              </w:rPr>
              <w:t xml:space="preserve"> С.Махотин «Воскресенье»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Чем герой произведения  похож на ваших друзей?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соотносить поведение героя произведения с поведением своих друзей.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сотрудничестве с учителем ставить новые учебные задачи;- преобразовывать практическую задачу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познавательную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 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Наизусть с.126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В. Драгунский «Что любит Мишка»</w:t>
            </w:r>
          </w:p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С.Махотин «Груша»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Чем герой произведения  похож на ваших друзей?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Прозаический текст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Поэтический текст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выполнять сравнительный анализ прозаического и поэтического текста; ориентироваться в тексте;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сотрудничестве с учителем ставить новые учебные задачи;- преобразовывать практическую задачу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познавательную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 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с.127-133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 М.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Бородицкая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«Ракушки», «Уехал младший брат»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Каковы мотивы поведения героев произведения? Почему у героя меняется настроение?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Мотив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Научиться определять мотивы поведения героев произведения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выполнять анализ постепенной смены настроения героя стихотворения «Уехал младший брат»;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ориентироваться в тексте.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положительно относиться к школе, проявляет желание учиться, интерес к способам решения новой задачи, чтению, ведению диалога с автором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-строит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логическое  рассуждение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Самостоятельно учитывает выделенные учителем ориентиры действия в новом учебном материале.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-задаёт вопросы, необходимые  для организации собственной деятельности и сотрудничества с партнёром.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Читать с.134-137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Сказка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Дж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Родари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«Приезжа</w:t>
            </w:r>
            <w:r w:rsidR="003B7727">
              <w:rPr>
                <w:rFonts w:ascii="Times New Roman" w:eastAsia="Times New Roman" w:hAnsi="Times New Roman" w:cs="Times New Roman"/>
                <w:lang w:eastAsia="ru-RU"/>
              </w:rPr>
              <w:t>ет дядюшка белый медведь»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определить тему и главную мысль произведения?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Главная мысль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пользоваться толковым словарём для выяснения значения слов;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тему и выделять главную мысль произведения.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определять содержание книги по её элементам;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самостоятельно читать книги.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сдерживать себя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ысказывать просьбы, предложения, несогласие в социально приемлемой форме;- проявляет интерес к чтению, ведению диалога с автором текста.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определяет тему и главную мысль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в тексте незнакомые слова, определяет их значения разными способами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сотрудничестве с учителем ставить новые учебные задачи;- преобразовывать практическую задачу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познавательную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К.:  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-задаёт вопросы, необходимые  для организации собственной деятельности и сотрудничества с партнёром.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Читатьс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138-141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7727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Богатство настоящее и ненастоящее.</w:t>
            </w:r>
          </w:p>
          <w:p w:rsidR="003B7727" w:rsidRPr="00D858B4" w:rsidRDefault="003B7727" w:rsidP="003B77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по хрестоматии «О настоящем и ненастоящем богатстве»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Учиться сравнивать характеры героев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27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с.142-144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6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 гостях у Ёжика и Медвежонка (11часов)</w:t>
            </w: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И. Тургенев «Воробей».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М. Карем «Ослик»</w:t>
            </w:r>
            <w:proofErr w:type="gram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название произведения связано с темой текста и главной мыслью?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позиция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анализировать название произведения;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различать позиции автора и героя стихотворения;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пользоваться толковым словарём для объяснения значения слов;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сотрудничестве с учителем ставить новые учебные задачи;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преобразовывать практическую задачу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познавательную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Пересказ с.145-148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Бородицкая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«Котёнок»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Э.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Мошковская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«Кому хорошо»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Какова позиция автора и героев стихотворения?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позиция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анализировать позиции автора и героев стихотворения;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понимать и чувствовать смысл интонации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моционального тона стихотворения; искать конкретный текст, ориентируясь на страницу «Содержание»;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ориентироваться в тексте, просматривать его и находить нужное место.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с.149-152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В. Драгунский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«Друг детства»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Какая связь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между названием и содержанием произведения?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устанавливать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связь между названием и содержанием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произведения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; определять от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какого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лица идёт повествование.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развивает эстетические чувства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–с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тыда, вины,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совести как регуляторы морального поведения.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строит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логическое  рассуждение, включающее установление причинно-следственных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связей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;-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находит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тексте  незнакомые слова,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определяет их значения разными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способами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;-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умеет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отбирать из своего опыта ту информацию, которая может пригодиться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-проявляет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познавательную инициативу в учебном сотрудничестве;- ставить новые учебные задачи сотрудничестве с учителем, адекватно использовать речь для планирования и регуляции своей деятельности.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формулировать собственное мнение и позицию, задавать вопросы, строить понятные для партнёра высказывания.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ть с.153-155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34</w:t>
            </w:r>
          </w:p>
        </w:tc>
        <w:tc>
          <w:tcPr>
            <w:tcW w:w="1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Лунин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«Кукла».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Р.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Сеф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 Я сделал крылья и летал»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Какая тема и главная мысль произведения?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Главная мысль Олицетворение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подтверждать своё мнение строчками из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узнавать приём олицетворения;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проводить грань между выдумкой и обманом.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развивает эстетические чувства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–с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тыда, вины, совести как регуляторы морального поведения.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строит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логическое  рассуждение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-находит в тексте  незнакомые слова,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определяет их значения разными способами; -умеет отбирать из своего опыта ту информацию, которая может пригодиться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-проявляет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познавательную инициативу в учебном сотрудничестве;- ставить новые учебные задачи сотрудничестве с учителем, адекватно использовать речь для планирования и регуляции своей деятельности.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формулировать собственное мнение и позицию, задавать вопросы, строить понятные для партнёра высказывания.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Наизусть по выбору 156-159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381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Л. Толстой «Прыжок»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 сколько частей можно поделить текст?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Каковы мотивы и последствия поступков героев литературного произведения?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Сказка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Рассказ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Быль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Кульминация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выполнять структурно-содержательное деление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определять кульминацию;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ориентироваться в тексте;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осмысливать мотивы и последствия поступков, чувства и переживания героев литературного произведения; примерять высказывание к характеру героя.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-осуществляет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поиск информации  для выполнения учебных заданий с использованием учебной литературы;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отбирать из своего опыта ту информацию, которая может пригодиться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определяет тему и главную мысль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в тексте незнакомые слова, определяет их значения разными способами.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умеет работать по предложенному плану, используя необходимые средства.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речи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;-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обосновывает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высказанное суждение;- старается договариваться, уступать, находить общее решение при работе в паре  и группе.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Пересказ с.161-167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354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36</w:t>
            </w:r>
          </w:p>
        </w:tc>
        <w:tc>
          <w:tcPr>
            <w:tcW w:w="16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Л. Толстой «Акула»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Какие события составляют основу произведения?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выделять главного героя; осмысливать мотивы и последствия поступков, чувства и переживания героев литературного произведения; делить текст на смысловые части.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к способам решения новой задачи,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 с.167-170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522" w:type="dxa"/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669" w:type="dxa"/>
            <w:gridSpan w:val="4"/>
            <w:shd w:val="clear" w:color="auto" w:fill="auto"/>
          </w:tcPr>
          <w:p w:rsidR="00A96F61" w:rsidRPr="003B7727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Э.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Мошковская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«Если такой закат»</w:t>
            </w:r>
            <w:r w:rsidR="003B772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711" w:type="dxa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Каков характер героя рассказчика? Иллюстрация в книге и её роль в понимании произведения.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Чтение вслух доступного текста целыми словами. Осмысление цели чтения</w:t>
            </w:r>
          </w:p>
        </w:tc>
        <w:tc>
          <w:tcPr>
            <w:tcW w:w="992" w:type="dxa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рассказчик</w:t>
            </w:r>
          </w:p>
        </w:tc>
        <w:tc>
          <w:tcPr>
            <w:tcW w:w="2977" w:type="dxa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анализировать характер героя рассказчика.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работать с иллюстрациями; изучать фрагменты картины с помощью лупы. Научиться  определять содержание книги по её элементам;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самостоятельно читать книги.</w:t>
            </w:r>
          </w:p>
        </w:tc>
        <w:tc>
          <w:tcPr>
            <w:tcW w:w="5674" w:type="dxa"/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Л.: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новым общим способам решения задач;- развитие эстетических чувств.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сравнивает и группирует предметы, их образы по заданным основаниям;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-осуществляет поиск информации  для выполнения учебных заданий с использованием учебной литературы.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с.172-175, отвечать на вопросы</w:t>
            </w:r>
          </w:p>
        </w:tc>
        <w:tc>
          <w:tcPr>
            <w:tcW w:w="850" w:type="dxa"/>
            <w:gridSpan w:val="2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" w:type="dxa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Точка зрения (26</w:t>
            </w:r>
            <w:r w:rsidR="00A96F61" w:rsidRPr="00D858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часа)</w:t>
            </w: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Поэтический текст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А. Кушнер «Что я узнал!»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Поход в «Музейный дом» Портреты итальянского художника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Арчимбольдо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Соответствует ли иллюстрация в книге произведению?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пользоваться толковым словарём для выяснения значения слов; работать по иллюстрациям.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к способам решения новой задачи,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отбирать из своего опыта ту информацию, которая может пригодиться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находит в тексте незнакомые слова, определяет их значения разными способами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организовывать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-сопоставляет свою работу с образцом; оценивает её по критериям, выработанным в классе.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задавать уточняющие вопросы;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осознанно читает вслух и про себя.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С. Матохин «Фотограф»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Поход в «Музейный дом» Иллюстрация Ван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Гога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«Церковь в Овере»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Чем произведения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литературы связаны с произведениями живописи?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читать стихотворения наизусть;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применять на практике знания о различных жанрах живописи; работать с иллюстрациями.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Л.: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-положительно относиться к школе, проявляет желание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учиться, интерес к способам решения новой задачи,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договариваться, уступать, находить общее решение при работе в паре  и группе.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Наизусть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И. Пивоварова «Картина»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Поход в «Музейный дом» Иллюстрация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Лентулова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«Василий Блаженный»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определять тему литературного произведения; работать с иллюстрациями.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Иметь представление о способах видеть мир по-новому.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Дриз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«Игра»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С. Козлов «Когда ты прячешь солнце, мне грустно»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Как я воспринимаю и понимаю переживания героев произведения?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название произведения связано с темой и главной мыслью?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Переживания Воображение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анализировать состояния главного героя; читать стихотворение по цепочке.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анализировать состояние героя; читать выразительно стихотворение по цепочке.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-обосновывает высказанное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суждени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с.12-19,рисунок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3B77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О.Дриз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«Стёклышки»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М.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Бородицкая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«Лесное болотце»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Воображение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представлять (воображать) картины литературного произведения. Понимать, что видеть мир по-новому можно благодаря силе воображения.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-обосновывает высказанное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суждени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Наизусть с.20-21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2842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43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В. Берестов «Картинки в лужах»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А. Ахундова «Окно»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Как я понимаю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литературное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призведение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название произведения связано с темой и главной мыслью?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Главная мысль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События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пользоваться толковым словарём для выяснения значения слов.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Понимать, что видеть мир по-новому можно благодаря силе воображения.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анализировать название и содержание стихотворения; проводить грань между выдумкой и обманом; делить текст на части. Понимать, что видеть мир по-новому можно благодаря силе воображения.</w:t>
            </w:r>
          </w:p>
        </w:tc>
        <w:tc>
          <w:tcPr>
            <w:tcW w:w="567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новым общим способам решения задач;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развитие эстетических чувств.</w:t>
            </w:r>
          </w:p>
          <w:p w:rsidR="00A96F61" w:rsidRPr="00D858B4" w:rsidRDefault="00A96F61" w:rsidP="00D858B4">
            <w:pPr>
              <w:tabs>
                <w:tab w:val="right" w:pos="34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 xml:space="preserve">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сравнивает и группирует предметы, их образы по заданным основаниям;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-осуществляет поиск информации  для выполнения учебных заданий с использованием учебной литературы.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сотрудничестве с учителем ставить новые учебные задачи;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преобразовывать практическую задачу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познавательную.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К.:-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аргументирует свою позицию и координирует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Наизусть с.22-23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128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 Усачёв «Бинокль»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с.24-27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Т. Белозёрова «Хомяк»,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Яснов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«Хомячок»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Какова тема и идея произведения?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Идея произведения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пользоваться толковым словарём для выяснения значения слов; анализировать характер героя; подтверждать своё мнение строчками из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текста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; определять от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какого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лица идёт повествование.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-осуществляет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поиск информации  для выполнения учебных заданий с использованием учебной литературы;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отбирать из своего опыта ту информацию, которая может пригодиться для решения проблемы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пределяет тему и главную мысль текста;- находит в тексте незнакомые слова, определяет их значения разными способами.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умеет работать по предложенному плану, используя необходимые средства.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договариваться, уступать, находить общее решение при работе в паре  и группе.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Читатьс.28-29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6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3B77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2538"/>
        </w:trPr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47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A96F61" w:rsidP="003B77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Г. Цыферов «Жил на свете слонёнок»</w:t>
            </w:r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Е. </w:t>
            </w:r>
            <w:proofErr w:type="spellStart"/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>Чеповецкий</w:t>
            </w:r>
            <w:proofErr w:type="spellEnd"/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«В тихой речке»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я понимаю содержание литературного произведения?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Точка зрения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делить текст на смысловые части; пересказывать произведение; анализировать причину смены настроения героев.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-осуществляет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поиск информации  для выполнения учебных заданий с использованием учебной литературы;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отбирать из своего опыта ту информацию, которая может пригодиться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определяет тему и главную мысль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в тексте незнакомые слова, определяет их значения разными способами.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умеет работать по предложенному плану, используя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необходимые средства.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договариваться, уступать, находить общее решение при работе в паре  и группе.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Пересказ с.30-32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2828"/>
        </w:trPr>
        <w:tc>
          <w:tcPr>
            <w:tcW w:w="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А.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Гиваргизов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«Что ты, Серёжа, сегодня не в духе?»</w:t>
            </w:r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М. </w:t>
            </w:r>
            <w:proofErr w:type="spellStart"/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>Бородицкая</w:t>
            </w:r>
            <w:proofErr w:type="spellEnd"/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 «Вот такой воробей», С. Махотин «Местный кот»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пользоваться понятием «точка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зрения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»» определять от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какого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лица идёт повествование.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по ролям с.33, наизусть с.34-35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253"/>
        </w:trPr>
        <w:tc>
          <w:tcPr>
            <w:tcW w:w="6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Какая причина изменения настроения у героев?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Чем похожи тексты?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Каковы мотивы поведения героев?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анализировать настроение героев и называть причину этого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настроения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; определять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какому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герою принадлежат данные слова.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характеризовать героев, определять мотивы их поведения; сравнивать поведение воробья и кота.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Иметь представление о том, что может и как работает поэт.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к способам решения новой задачи,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договариваться, уступать, находить общее решение при работе в паре  и группе.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="003B7727">
              <w:rPr>
                <w:rFonts w:ascii="Times New Roman" w:eastAsia="Times New Roman" w:hAnsi="Times New Roman" w:cs="Times New Roman"/>
                <w:lang w:eastAsia="ru-RU"/>
              </w:rPr>
              <w:t>ородицкая</w:t>
            </w:r>
            <w:proofErr w:type="spellEnd"/>
            <w:r w:rsidR="003B7727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«Булочная песенка»</w:t>
            </w:r>
          </w:p>
          <w:p w:rsidR="003B7727" w:rsidRPr="00D858B4" w:rsidRDefault="003B7727" w:rsidP="003B77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П. Синявский «Федина конфетина»,</w:t>
            </w:r>
          </w:p>
          <w:p w:rsidR="00A96F61" w:rsidRPr="00D858B4" w:rsidRDefault="003B7727" w:rsidP="003B77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А. Усачёв «Эх!»</w:t>
            </w: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Работа поэта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с.36, наизусть с.37-38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2396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3B77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Г. Сапгир </w:t>
            </w:r>
          </w:p>
          <w:p w:rsidR="00A96F61" w:rsidRPr="00D858B4" w:rsidRDefault="003B7727" w:rsidP="003B77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«У прохожих на виду»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.Крылов «Зимний пейзаж»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Какова точка зрения разных героев стихотворения?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я понимаю содержание литературного произведения?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Точка зрения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Главная мысль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определять и анализировать необычные переживания героев стихотворения; сравнивать сюжеты двух стихотворений; находить в произведении строчки, которые кажутся особенно смешными.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положительно относиться к школе, проявляет желание учиться, интерес к способам решения новой задачи,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Р.: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договариваться, уступать, находить общее решение при работе в паре  и группе.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с.39-40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О.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Кургузов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«Сухопутный или морской?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оход в «Музейный дом».Иллюстрация Н.Крылова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«Зимний пейзаж»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определять тему стихотворения, главную мысль; анализировать «точку зрения» героев стихотворения.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с.41-43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4664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51-52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О.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Дриз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«Кончилось лето» 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Поход в «Музейный дом» Иллюстрация М.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Добужинского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«Кукла»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О.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Дриз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«Синий дом»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«Музейный дом» Иллюстрация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М. Шагала «Синий дом»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Что общего у всех зашифрованных живых и неживых предметов-героев произведения? Чем похожи  литературное и художественное произведения?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Чем похожи литературное и художественное произведения с одинаковым названием?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Точка зрения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выделять общее у всех зашифрованных живых и неживых предметов-героев произведения; работать с иллюстрациями; сравнивать тему переживания героев стихотворения и иллюстрации.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работать с иллюстрациями; изучать фрагменты картин с помощью рамки; сравнивать переживания художника и поэта.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 относиться к школе, проявляет желание учиться, интерес к способам решения новой задачи,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договариваться, уступать, находить общее решение при работе в паре  и группе.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с.44-49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А. С. Пушкин «Уж небо осенью дышало…»</w:t>
            </w:r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М. Лермонтов «Осень»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Какую роль играет знак «точка с запятой» в стихотворении?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Точка зрения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делить текст на смысловые части; ориентироваться в тексте; анализировать переживания автора в каждой части стихотворения.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строить рассуждения в форме связи простых суждений об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объекте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,-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анализирует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 переживания автора;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учится высказывать своё предположение (версию),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договариваться, уступать, находить общее решение при работе в паре  и группе.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Наизусть с.51,54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A96F61" w:rsidP="003B77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О.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Дриз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«Кто я?</w:t>
            </w:r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B7727">
              <w:rPr>
                <w:rFonts w:ascii="Times New Roman" w:eastAsia="Times New Roman" w:hAnsi="Times New Roman" w:cs="Times New Roman"/>
                <w:lang w:eastAsia="ru-RU"/>
              </w:rPr>
              <w:t xml:space="preserve">« </w:t>
            </w:r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А. </w:t>
            </w:r>
            <w:proofErr w:type="spellStart"/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>Гиваргизов</w:t>
            </w:r>
            <w:proofErr w:type="spellEnd"/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«Мой бедный Шарик, ты не знаешь…»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Какие средства художественной выразительности использует автор в произведении?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Контраст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ориентироваться в тексте, находить повторяющиеся строчки; анализировать характер героя.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положительно относиться к школе, проявляет желание учиться, интерес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П.:-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строит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логическое  рассуждение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-находит в тексте  незнакомые слова,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определяет их значения разными способами;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отбирать из своего опыта ту информацию, которая может пригодиться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учится высказывать своё предположение (версию),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договариваться, уступать, находить общее решение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Читать с.56-59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2822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М. Карем  «Повезло!»</w:t>
            </w:r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Р. </w:t>
            </w:r>
            <w:proofErr w:type="spellStart"/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>Сеф</w:t>
            </w:r>
            <w:proofErr w:type="spellEnd"/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«Лучше всех»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Какой характер и возраст героев стихотворения?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Какие точки зрения у героев произведения?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Точка зрения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определять характер и возраст героев стихотворения.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сравнивать точки зрения разных героев стихотворения; объяснять название произведения.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-обнаруживает настойчивость, терпение, умение преодолевать трудности.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находит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в учебнике;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умеет отбирать из своего опыта ту информацию, которая может пригодиться 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учится высказывать своё предположение (версию),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учитывает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с.59-61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3386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Л. Яхнин «Моя ловушка»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Каковы характер и мотивы поведения героя стихотворения?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 чём заключается сила воображения автора в данном произведении?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Точка зрения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анализировать характер и мотивы поведения героя стихотворения.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проводить грань между выдумкой и обманом; читать стихотворение наизусть. Иметь представление о силе воображения.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чтению, ведению диалога с автором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организовывать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-сопоставляет свою работу с образцом; оценивает её по критериям, выработанным в классе.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задавать уточняющие вопросы;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осознанно читает вслух и про себя.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Наизусть с.62-63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3530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57-58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Г. Юдин «В снегу бананы зацвели»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«Скучный Женя»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Что выдумывает герой?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я воспринимаю и понимаю переживания героев произведения?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Точка зрения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анализировать выдумки  героя; определять отношения героев в стихотворении. Иметь представление о мнении людей.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анализировать название стихотворения; эмоционально и адекватно воспринимать на слух художественные произведения.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чтению, ведению диалога с автором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организовывать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-сопоставляет свою работу с образцом; оценивает её по критериям, выработанным в классе.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задавать уточняющие вопросы;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осознанно читает вслух и про себя.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с.64-67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3814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59-61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О.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Дриз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«Телёнок»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А. Усачёв «Обои»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В. Лунин «Что я вижу»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 чём заключается сила воображения?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название произведения связано с темой и главной мыслью?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Какова тема и главная мысль произведения?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Точка зрения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сравнивать переживания героев ранее прочитанных произведений. Иметь представление о силе воображения.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составлять высказывание с опорой на текст; анализировать характер и мотивы поведения героев.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определять тему и выделять главную мысль произведения.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Иметь представление о силе воображения.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 относиться к школе, проявляет желание учиться, интерес чтению, ведению диалога с автором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организовывать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-сопоставляет свою работу с образцом;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задавать уточняющие вопросы;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осознанно читает вслух и про себя.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с.68-75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Ю.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Мориц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«Хвостики», «Букет».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«Музейный дом» Иллюстрация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Д.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3B7727">
              <w:rPr>
                <w:rFonts w:ascii="Times New Roman" w:eastAsia="Times New Roman" w:hAnsi="Times New Roman" w:cs="Times New Roman"/>
                <w:b/>
                <w:lang w:eastAsia="ru-RU"/>
              </w:rPr>
              <w:t>Арчимбольдо</w:t>
            </w:r>
            <w:proofErr w:type="spellEnd"/>
            <w:r w:rsidR="003B772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«Лето», «Осень»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Связь произведений литературы с произведениями живописи. Чтение вслух доступного текста целыми словами. Осмысление цели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соотносить название произведения с его содержанием; работать с иллюстрацией; изучать фрагмент с помощью лупы и рамки; читать стихотворения наизусть.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определять содержание книги по её элементам;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самостоятельно читать книги.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Р.: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организовывает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-выбирает действия в соответствии с поставленной задачей и условиями её реализации.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Наизусть с.75-76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7727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по хрестоматии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«Точка зрения»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27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6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Детские журналы (7</w:t>
            </w:r>
            <w:r w:rsidR="00A96F61" w:rsidRPr="00D858B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часов)</w:t>
            </w: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  <w:r w:rsidR="003B7727">
              <w:rPr>
                <w:rFonts w:ascii="Times New Roman" w:eastAsia="Times New Roman" w:hAnsi="Times New Roman" w:cs="Times New Roman"/>
                <w:lang w:eastAsia="ru-RU"/>
              </w:rPr>
              <w:t>-65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С. Михалков «А что у вас?» Что такое новости? Кто рассказывает новости?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Какие новости вы узнали о ребятах-героях? Что такое новости? Кто рассказывает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новости?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Новости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пользоваться толковым словарём для выяснения значения слов; анализировать новости, рассказанные  ребятами-героями стихотворения. Научиться  составлять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высказывания с опорой на иллюстрации. Иметь представление о работе журналистов.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Р.: 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организовывает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-выбирает действия в соответствии с поставленной задачей и условиями её реализации.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Читать с.78-81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66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Детская периодика. Журналы для детей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 какими детскими журналами  знакомы учащиеся?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Детская периодика.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определять дату выпуска журнала и газеты.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Р.: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организовывает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-выбирает действия в соответствии с поставленной задачей и условиями её реализации.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с.82-83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 страницам детского журнала «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Мурзилка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Какие  основные темы рассматриваются в журнале «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Мурзилка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»?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определять по обложке журнала дату его выхода;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Ориентироваться в содержании журнала.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Читать84-91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157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 страницам детского журнала «Весёлые картинки»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Какие  основные темы рассматриваются в журнале «Весёлые картинки»?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ориентироваться по страницам журнала с помощью «Содержания»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с.92-97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Развивающие задания ж</w:t>
            </w:r>
            <w:r w:rsidR="00A96F61" w:rsidRPr="00D858B4">
              <w:rPr>
                <w:rFonts w:ascii="Times New Roman" w:eastAsia="Times New Roman" w:hAnsi="Times New Roman" w:cs="Times New Roman"/>
                <w:lang w:eastAsia="ru-RU"/>
              </w:rPr>
              <w:t>урнал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Мурзилка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Какие развивающие задания печатаются в журнале?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Развивающие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определять название журнала по его страничкам.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с.98-102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Обобщение по теме «Детские журналы»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Осмысление цели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определять содержание книги по её элементам;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самостоятельно читать книги.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6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Природа для поэта – любимая и живая (17часов)</w:t>
            </w: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Л. Яхнин « Музыка леса»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название произведения связано с темой и главной мыслью?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выполнять сравнительный анализ темы и названия стихотворения; ориентироваться в тексте.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строит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логическое  рассуждение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определяет тему и главную мысль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в тексте незнакомые слова, определяет их значения разными способами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учится высказывать своё предположение (версию),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договариваться, уступать, находить общее решение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Читать с.104-105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72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Ю. Коваль «Три сойки» 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«Музейный дом» Иллюстрация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А. Дюрера «Заяц»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Какими сравнениями и выражениями пользуется писатель, чтобы рассказать о пении птиц?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Контраст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ориентироваться в тексте; выделять средства художественной выразительности; находить сравнения и выражения, которыми пользуется писатель, чтобы рассказать о пении птиц; работать с иллюстрациями; изучать фрагмент с помощью лупы.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Л.:-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положительно относиться к школе, проявляет желание учиться, интерес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учится высказывать своё предположение (версию),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-строит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логическое  рассуждение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определяет тему и главную мысль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сравнивает и группирует предметы, их образы по заданным основаниям;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суждение;- старается договариваться, уступать, находить общее решение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Пересказ с.106-109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Р.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Сеф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«Добрый человек». Л.Яхнин «Пустяки»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Каковы характер и мотивы поведения героев?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анализировать характер и мотивы поведения героев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Р.: 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организовывает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-выбирает действия в соответствии с поставленной задачей и условиями её реализации.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с.110-111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Е.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Чарушин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«Томка испугался»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вы понимаете содержание литературного произведения?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Точка зрения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делить текст на части по смыслу; сравнивать между собой два мнения на одну проблему; находить строки, в которых автор высказывает своё мнение; анализировать и подтверждать точку зрения каждого героя.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Р.: 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организовывает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-выбирает действия в соответствии с поставленной задачей и условиями её реализации.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с.112-114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Е.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Чарушин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«Томкины сны»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Чем фантазия отличается от реальности?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Фантазия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проводить грань между фантазией и реальностью; находить в тексте ответы на вопросы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с.114-115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Г. Юдин «Вытри лапы и входи»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Какова идея произведения?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определять идею произведения; делить текст на смысловые части; анализировать мнение Маши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Миши; подтверждать свои ответы строчками из текста; читать по ролям.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Л.:-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положительно относиться к школе, проявляет желание учиться, интерес чтению, ведению диалога с автором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сотрудничестве с учителем ставить новые учебные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задачи;- преобразовывать практическую задачу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познавательную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-строит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логическое  рассуждение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определяет тему и главную мысль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Читать по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рлям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с.116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-117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77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М. Пришвин «Разговор деревьев»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Что выражает название рассказа: его тему и основную мысль?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Средства художественной выразительности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определять, что выражает название рассказа: его тему и основную мысль;  узнавать средства художественной выразительности; пересказывать близко к тексту.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чтению, ведению диалога с автором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Р.: 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организовывает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-выбирает действия в соответствии с поставленной задачей и условиями её реализации.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-строит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логическое  рассуждение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определяет тему и главную мысль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Пересказ с.118-119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Ф. Тютчев «Зима недаром злит</w:t>
            </w:r>
            <w:r w:rsidR="00A96F61" w:rsidRPr="00D858B4">
              <w:rPr>
                <w:rFonts w:ascii="Times New Roman" w:eastAsia="Times New Roman" w:hAnsi="Times New Roman" w:cs="Times New Roman"/>
                <w:lang w:eastAsia="ru-RU"/>
              </w:rPr>
              <w:t>ся»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Какие средства художественной выразительности использует автор?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Средства художественной выразительности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пользоваться толковым словарём для объяснения значения слов; определять средства художественной выразительности; пересказывать близко к тексту.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чтению, ведению диалога с автором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Р.: 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организовывает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-выбирает действия в соответствии с поставленной задачей и условиями её реализации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П.:-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строит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логическое  рассуждение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определяет тему и главную мысль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в тексте незнакомые слова, определяет их значения разными способами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задавать уточняющие вопросы;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Наизусть с.120-121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Д.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Кедр</w:t>
            </w:r>
            <w:r w:rsidR="003B7727">
              <w:rPr>
                <w:rFonts w:ascii="Times New Roman" w:eastAsia="Times New Roman" w:hAnsi="Times New Roman" w:cs="Times New Roman"/>
                <w:lang w:eastAsia="ru-RU"/>
              </w:rPr>
              <w:t>ин</w:t>
            </w:r>
            <w:proofErr w:type="spellEnd"/>
            <w:r w:rsidR="003B7727">
              <w:rPr>
                <w:rFonts w:ascii="Times New Roman" w:eastAsia="Times New Roman" w:hAnsi="Times New Roman" w:cs="Times New Roman"/>
                <w:lang w:eastAsia="ru-RU"/>
              </w:rPr>
              <w:t xml:space="preserve"> «Скинуло кафтан зелёный лето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автор относится к временам года?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Средства художественной выразительности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анализировать отношение автора к временам года;  читать стихотворение наизусть. Иметь представление о средствах художественной выразительности.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чтению, ведению диалога с автором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строит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логическое  рассуждение, включающее установление причинно-следственных связей;</w:t>
            </w:r>
          </w:p>
          <w:p w:rsidR="00A96F61" w:rsidRPr="00D858B4" w:rsidRDefault="00A96F61" w:rsidP="00D858B4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сотрудничестве с учителем ставить новые учебные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задачи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;-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анализировать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осознанно читает вслух и про себя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Наизусть с.122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80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М. Пришвин «Золотой луг»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Поход в «Музейный дом» Иллюстрация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Гога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«Подсолнухи»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Связь произведений литературы с произведениями живописи.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Средства художественной выразительности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пользоваться толковым словарём для объяснения значения слов; определять характер и настроение героя произведения; работать с иллюстрацией.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Иметь представление о средствах художественной выразительности.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чтению, ведению диалога с автором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строит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логическое  рассуждение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сотрудничестве с учителем ставить новые учебные задачи;- преобразовывать практическую задачу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познавательную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Пересказ с.123-125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С. Козлов «Жёлудь»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название произведения связано с темой и главной мыслью?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Средства художественной выразительности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подтверждать свой ответ строчками из текста; делить стихотворение на смысловые части.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узнавать 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средствах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художественной выразительности.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чтению, ведению диалога с автором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определяет тему и главную мысль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в тексте незнакомые слова, определяет их значения разными способами.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Р.: 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организовывает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-выбирает действия в соответствии с поставленной задачей и условиями её реализации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осознанно читает вслух и про себя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М. Лермонтов «Утёс»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Поход в «Музейный дом» Иллюстрация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Н. Рериха «Стражи ночи»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 произведения литературы связаны с произведениями живописи?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внимательно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перечитывать поэтический текст и находить в нём нужные строчки; работать с иллюстрациями; сравнивать переживания поэта и художника.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учится высказывать своё предположение (версию),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-строит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логическое  рассуждение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определяет тему и главную мысль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сравнивает и группирует предметы, их образы по заданным основаниям;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суждение;- старается договариваться, уступать, находить общее решение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Наизусть с.127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Есеновский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 «У мальчика Юры ужаснейший насморк»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Какие средства художественной выразительности использует автор?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Средства художественной выразительности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читать по ролям; узнавать средства художественной выразительности (сравнение); устно выражать своё отношение к прочитанному произведению.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-осуществляет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поиск информации  для выполнения учебных заданий с использованием учебной литературы;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отбирать из своего опыта ту информацию, которая может пригодиться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определяет тему и главную мысль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в тексте незнакомые слова, определяет их значения разными способами.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умеет работать по предложенному плану, используя необходимые средства.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осознанно читает вслух и про себя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Читать по ролям с.129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84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Д.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Биссет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«Ух!»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пользоваться толковым словарём для объяснения значения слов; определять тему текста.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определяет тему и главную мысль текста;-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Р.: 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организовывает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-выбирает действия в соответствии с поставленной задачей и условиями её реализации.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с.130-134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А.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Екимцев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«Осень», Ю.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Коринец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«Тишина»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Какое настроение передают повторяющиеся строки текста?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Средства художественной выразительности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выполнять сравнительный анализ стихотворения с песней; определять настроение повторяющихся строк текста; узнавать средства художественной выразительности.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-осуществляет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поиск информации  для выполнения учебных заданий с использованием учебной литературы;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отбирать из своего опыта ту информацию, которая может пригодиться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умеет работать по предложенному плану, используя необходимые средства.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договариваться, уступать, находить общее решение при работе в паре  и группе.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с.135-137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7727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Работа по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хрестоматии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еседа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«Для поэта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природа-живая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27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27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Обобщение по теме «Природа для поэта – любимая и живая»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Чтение вслух доступного текста целыми словами. Осмысление цели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определять содержание книги по её элементам;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самостоятельно читать книги.</w:t>
            </w:r>
          </w:p>
        </w:tc>
        <w:tc>
          <w:tcPr>
            <w:tcW w:w="5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-осуществляет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поиск информации  для выполнения учебных заданий с использованием учебной литературы;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отбирать из своего опыта ту информацию, которая может пригодиться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определяет тему и главную мысль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находит в тексте незнакомые слова, определяет их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значения разными способами.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умеет работать по предложенному плану, используя необходимые средства.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-обосновывает высказанное суждение;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старается договариваться, уступать, находить общее решение при работе в паре  и группе.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56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Почему нам бывает смешно (17 часов)</w:t>
            </w: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К. Чуковский «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Федотка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Какой секрет «смешного» присутствует в литературных произведениях?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Юмор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определять причину смеха в литературных произведениях.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Учебно-познавательный интерес  к новому учебному материалу.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бнаруживает настойчивость, терпение,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находит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в учебнике;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умеет отбирать из своего опыта ту информацию, которая может пригодиться 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 учится высказывать своё предположение (версию),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учитывает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Наизусть с.138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О.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Дриз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«Доктор», «Обида»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Какие точки зрения у героев на одну проблему?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Точка зрения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обнаруживать в тексте разные точки зрения на одну проблему;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Анализировать секреты «смешного»4 устно высказывать своё мнение.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сотрудничестве с учителем ставить новые учебные задачи;- преобразовывать практическую задачу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познавательную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учится высказывать своё предположение (версию), пробует предлагать способ его проверки;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необходимую информацию в учебнике.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с.139-140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90-91</w:t>
            </w:r>
          </w:p>
        </w:tc>
        <w:tc>
          <w:tcPr>
            <w:tcW w:w="15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В. Драгунский «Сверху вниз, наискосок!»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Какие приёмы «смешного» используются в литературных  произведениях?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Контраст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пользоваться толковым словарём для объяснения значения слов; анализировать разные точки зрения героев на одну проблему; перечитывать текст и находить в нём нужные фрагменты.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к способам решения новой задачи,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определяет тему и главную мысль текста;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находит в тексте незнакомые слова, определяет их значения разными способами.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умеет работать по предложенному плану, используя необходимые средства.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сопоставляет свою работу с образцом, оценивает её по критериям, выработанным  в классе.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учитывает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разные мнения и интересы и обосновывает собственную позицию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2046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3B77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Пересказс.141-149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М. Тахистова  «Редкий тип»,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Л.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Квитко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Лемеле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хозяйничает»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Какие приёмы «смешного» используются в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литературных  произведениях?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Путаница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Иметь представление о секрете «смешного» – путанице.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Научиться 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устно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выражать своё отношение к содержанию прочитанного.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Р.: 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организовывает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-выбирает действия в соответствии с поставленной задачей и условиями её реализации.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Читать с.149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-151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93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Л.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Квитко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«Способный мальчик», С. Махотин «Вот так встреча!»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Какие приёмы «смешного» используются в литературных  произведениях?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Точка зрения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объяснять причину смешного в литературном произведении; анализировать точки зрения героев на одну проблему.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по ролям с.152-153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15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С. Седов «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Сказки про Змея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Горыныча»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вы понимаете содержание литературного произведения?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пользоваться толковым словарём для объяснения значения слов; анализировать разные точки зрения героев на одну проблему; проводить грань между выдумкой и обманом; чувствовать шутливую, ироническую интонацию прозаического текста и понимать, что же хотел сказать автор.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Р.: 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организовывает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-выбирает действия в соответствии с поставленной задачей и условиями её реализации.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15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15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15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 154-166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1835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П. Синявский «Такса едет на такси», П. Коран «По дорожке босиком»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Приёмы  «смешного» в литературных произведениях.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Точка зрения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находить в тексте повторы; анализировать и объяснять роль повторов в стихотворении; определять приёмы «смешного»  в тексте.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новым общим способам решения задач;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развитие эстетических чувств.</w:t>
            </w:r>
          </w:p>
          <w:p w:rsidR="00A96F61" w:rsidRPr="00D858B4" w:rsidRDefault="00A96F61" w:rsidP="00D858B4">
            <w:pPr>
              <w:tabs>
                <w:tab w:val="right" w:pos="347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 xml:space="preserve">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сравнивает и группирует предметы, их образы по заданным основаниям;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-осуществляет поиск информации  для выполнения учебных заданий с использованием учебной литературы.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 сотрудничестве с учителем ставить новые учебные задачи;</w:t>
            </w: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преобразовывать практическую задачу 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познавательную.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К.:-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аргументирует свою позицию и координирует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Наизусть с.167-168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Л.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Яхнини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«Зеркальце», 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П. Синявский «Ириски и редиски»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Приёмы  «смешного» в литературных произведениях.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выполнять сравнительный анализ структурного построения стихотворения «Зеркальце» с народными сказками; ориентироваться в тексте для ответа на вопросы.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Учебно-познавательный интерес  к новому учебному материалу;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осуществляет поиск необходимой информации;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-использовать общие приёмы решения задач, анализировать информацию, строить рассуждения в форме связи простых суждений об объекте.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Р.: - 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организовывает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-выбирает действия в соответствии с поставленной задачей и условиями её реализации.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монологическое  речевое высказывание небольшого объёма;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учитывает разные мнения и интересы и обосновывает собственную позицию.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Читать с.170-171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А. Усачёв «Жужжащие стихи»</w:t>
            </w:r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П. Синявский «</w:t>
            </w:r>
            <w:proofErr w:type="spellStart"/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>Хрюпельсин</w:t>
            </w:r>
            <w:proofErr w:type="spellEnd"/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 и </w:t>
            </w:r>
            <w:proofErr w:type="spellStart"/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>хрюмидор</w:t>
            </w:r>
            <w:proofErr w:type="spellEnd"/>
            <w:r w:rsidR="003B7727" w:rsidRPr="00D858B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Как название произведения связано с темой и главной мыслью?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Звукопись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читать по цепочке; объяснять название стихотворения; проводить сравнительный анализ построения стихотворения с построением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нар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казки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Читать с.172-174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  <w:trHeight w:val="418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101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3B7727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по хрестоматии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«Т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айны </w:t>
            </w:r>
            <w:r w:rsidR="00A96F61" w:rsidRPr="00D858B4">
              <w:rPr>
                <w:rFonts w:ascii="Times New Roman" w:eastAsia="Times New Roman" w:hAnsi="Times New Roman" w:cs="Times New Roman"/>
                <w:lang w:eastAsia="ru-RU"/>
              </w:rPr>
              <w:t>смешно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r w:rsidR="00A96F61" w:rsidRPr="00D858B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Чтение вслух доступного текста целыми словами. Осмысление цели чтения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Научиться  определять содержание книги по её элементам;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самостоятельно читать книги.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к способам решения новой задачи,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отбирать из своего опыта ту информацию, которая может пригодиться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находит в тексте незнакомые слова, определяет их значения разными способами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организовывать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-сопоставляет свою работу с образцом; оценивает её по критериям, выработанным в классе.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 задавать уточняющие вопросы;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осознанно читает вслух и про себя.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6F61" w:rsidRPr="00D858B4" w:rsidTr="00A96F61">
        <w:trPr>
          <w:gridAfter w:val="1"/>
          <w:wAfter w:w="2355" w:type="dxa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1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Итоговое заседание клуба «Ключ и заря»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Знать: - имена 2-3 классиков русской и зарубежной литературы;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-имена 2-3 современных писателей (поэтов)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-название и содержания их произведений, прочитанных в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классе</w:t>
            </w:r>
            <w:proofErr w:type="gram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;-</w:t>
            </w:r>
            <w:proofErr w:type="gram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название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и содержания нескольких произведений любимого </w:t>
            </w:r>
            <w:proofErr w:type="spellStart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автора;-устно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выражать своё отношение к содержанию прочитанного.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Л.: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-положительно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относиться к школе, проявляет желание учиться, интерес к способам решения новой задачи, чтению, ведению диалога с автором.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П.: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отбирать из своего опыта ту информацию, которая может пригодиться для решения проблемы.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находит в тексте незнакомые слова, определяет их значения разными способами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Р.: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-умеет</w:t>
            </w:r>
            <w:proofErr w:type="spellEnd"/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организовывать своё рабочее место и работу;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-сопоставляет свою работу с образцом; оценивает её по критериям, выработанным в классе.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b/>
                <w:lang w:eastAsia="ru-RU"/>
              </w:rPr>
              <w:t>К.:</w:t>
            </w: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оформляет свою мысль в устной речи;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858B4">
              <w:rPr>
                <w:rFonts w:ascii="Times New Roman" w:eastAsia="Times New Roman" w:hAnsi="Times New Roman" w:cs="Times New Roman"/>
                <w:lang w:eastAsia="ru-RU"/>
              </w:rPr>
              <w:t>- осознанно читает вслух и про себя.</w:t>
            </w:r>
          </w:p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61" w:rsidRPr="00D858B4" w:rsidRDefault="00A96F61" w:rsidP="00D858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858B4" w:rsidRPr="00D858B4" w:rsidRDefault="00D858B4" w:rsidP="00D858B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858B4" w:rsidRPr="00D858B4" w:rsidRDefault="00D858B4" w:rsidP="00D858B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D858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9408D" w:rsidRDefault="0099408D" w:rsidP="0099408D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9408D" w:rsidSect="00D858B4">
          <w:pgSz w:w="16838" w:h="11906" w:orient="landscape"/>
          <w:pgMar w:top="284" w:right="851" w:bottom="284" w:left="851" w:header="709" w:footer="709" w:gutter="0"/>
          <w:cols w:space="708"/>
          <w:docGrid w:linePitch="360"/>
        </w:sectPr>
      </w:pPr>
      <w:r w:rsidRPr="00D85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99408D" w:rsidRPr="00D858B4" w:rsidRDefault="0099408D" w:rsidP="0099408D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5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Материально- техническое обеспечение учебного предмета</w:t>
      </w:r>
    </w:p>
    <w:p w:rsidR="0099408D" w:rsidRPr="00D858B4" w:rsidRDefault="0099408D" w:rsidP="0099408D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5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</w:t>
      </w:r>
      <w:r w:rsidRPr="00D858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«Литературное чтение»</w:t>
      </w:r>
    </w:p>
    <w:p w:rsidR="0099408D" w:rsidRPr="00D858B4" w:rsidRDefault="0099408D" w:rsidP="0099408D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408D" w:rsidRDefault="0099408D" w:rsidP="00994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858B4" w:rsidRPr="00D858B4" w:rsidRDefault="00D858B4" w:rsidP="00D85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858B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Методические пособия для учащихся</w:t>
      </w:r>
      <w:r w:rsidRPr="00D858B4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D858B4" w:rsidRPr="00D858B4" w:rsidRDefault="00D858B4" w:rsidP="00D858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858B4" w:rsidRPr="00D858B4" w:rsidRDefault="00D858B4" w:rsidP="00D858B4">
      <w:pPr>
        <w:numPr>
          <w:ilvl w:val="0"/>
          <w:numId w:val="3"/>
        </w:numPr>
        <w:shd w:val="clear" w:color="auto" w:fill="FFFFFF"/>
        <w:spacing w:after="0" w:line="240" w:lineRule="auto"/>
        <w:ind w:right="22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58B4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Чуракова</w:t>
      </w:r>
      <w:proofErr w:type="spellEnd"/>
      <w:r w:rsidRPr="00D858B4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Н.А. Литературное чтение (в 2-х частях) 1-4 класс. Учебник. — М.:        </w:t>
      </w:r>
      <w:proofErr w:type="spellStart"/>
      <w:r w:rsidRPr="00D858B4">
        <w:rPr>
          <w:rFonts w:ascii="Times New Roman" w:eastAsia="Times New Roman" w:hAnsi="Times New Roman" w:cs="Times New Roman"/>
          <w:iCs/>
          <w:color w:val="000000"/>
          <w:spacing w:val="9"/>
          <w:sz w:val="24"/>
          <w:szCs w:val="24"/>
        </w:rPr>
        <w:t>Академкнига</w:t>
      </w:r>
      <w:proofErr w:type="spellEnd"/>
      <w:r w:rsidRPr="00D858B4">
        <w:rPr>
          <w:rFonts w:ascii="Times New Roman" w:eastAsia="Times New Roman" w:hAnsi="Times New Roman" w:cs="Times New Roman"/>
          <w:iCs/>
          <w:color w:val="000000"/>
          <w:spacing w:val="9"/>
          <w:sz w:val="24"/>
          <w:szCs w:val="24"/>
        </w:rPr>
        <w:t>/Учебник.</w:t>
      </w:r>
    </w:p>
    <w:p w:rsidR="00D858B4" w:rsidRPr="00D858B4" w:rsidRDefault="00D858B4" w:rsidP="00D858B4">
      <w:pPr>
        <w:numPr>
          <w:ilvl w:val="0"/>
          <w:numId w:val="3"/>
        </w:numPr>
        <w:shd w:val="clear" w:color="auto" w:fill="FFFFFF"/>
        <w:spacing w:after="0" w:line="240" w:lineRule="auto"/>
        <w:ind w:right="14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58B4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Чуракова</w:t>
      </w:r>
      <w:proofErr w:type="spellEnd"/>
      <w:r w:rsidRPr="00D858B4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Н.А. Литературное чтение. 1-4 класс. Хрестоматия. — </w:t>
      </w:r>
      <w:r w:rsidRPr="00D858B4">
        <w:rPr>
          <w:rFonts w:ascii="Times New Roman" w:eastAsia="Times New Roman" w:hAnsi="Times New Roman" w:cs="Times New Roman"/>
          <w:iCs/>
          <w:color w:val="000000"/>
          <w:spacing w:val="9"/>
          <w:sz w:val="24"/>
          <w:szCs w:val="24"/>
        </w:rPr>
        <w:t xml:space="preserve">М.: </w:t>
      </w:r>
      <w:proofErr w:type="spellStart"/>
      <w:r w:rsidRPr="00D858B4">
        <w:rPr>
          <w:rFonts w:ascii="Times New Roman" w:eastAsia="Times New Roman" w:hAnsi="Times New Roman" w:cs="Times New Roman"/>
          <w:iCs/>
          <w:color w:val="000000"/>
          <w:spacing w:val="9"/>
          <w:sz w:val="24"/>
          <w:szCs w:val="24"/>
        </w:rPr>
        <w:t>Академкнига</w:t>
      </w:r>
      <w:proofErr w:type="spellEnd"/>
      <w:r w:rsidRPr="00D858B4">
        <w:rPr>
          <w:rFonts w:ascii="Times New Roman" w:eastAsia="Times New Roman" w:hAnsi="Times New Roman" w:cs="Times New Roman"/>
          <w:iCs/>
          <w:color w:val="000000"/>
          <w:spacing w:val="9"/>
          <w:sz w:val="24"/>
          <w:szCs w:val="24"/>
        </w:rPr>
        <w:t>/Учебник.</w:t>
      </w:r>
    </w:p>
    <w:p w:rsidR="00D858B4" w:rsidRPr="00D858B4" w:rsidRDefault="00D858B4" w:rsidP="00D858B4">
      <w:pPr>
        <w:numPr>
          <w:ilvl w:val="0"/>
          <w:numId w:val="3"/>
        </w:numPr>
        <w:shd w:val="clear" w:color="auto" w:fill="FFFFFF"/>
        <w:spacing w:after="0" w:line="240" w:lineRule="auto"/>
        <w:ind w:right="22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858B4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>Малаховская</w:t>
      </w:r>
      <w:proofErr w:type="spellEnd"/>
      <w:r w:rsidRPr="00D858B4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 О. В. Литературное чтение. 1-4 класс. Тетрадь </w:t>
      </w:r>
      <w:r w:rsidRPr="00D858B4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 xml:space="preserve">для самостоятельной работы (в 2-х частях) — М.: </w:t>
      </w:r>
      <w:proofErr w:type="spellStart"/>
      <w:r w:rsidRPr="00D858B4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>Академкнига</w:t>
      </w:r>
      <w:proofErr w:type="spellEnd"/>
      <w:r w:rsidRPr="00D858B4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>/Учебник.</w:t>
      </w:r>
    </w:p>
    <w:p w:rsidR="00D858B4" w:rsidRPr="00D858B4" w:rsidRDefault="00D858B4" w:rsidP="00D858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58B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Учебно-методические пособия для учителя</w:t>
      </w:r>
      <w:r w:rsidRPr="00D858B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858B4" w:rsidRPr="00D858B4" w:rsidRDefault="00D858B4" w:rsidP="00D858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858B4" w:rsidRPr="00D858B4" w:rsidRDefault="00D858B4" w:rsidP="00D858B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iCs/>
          <w:color w:val="000000"/>
          <w:spacing w:val="9"/>
          <w:sz w:val="24"/>
          <w:szCs w:val="24"/>
        </w:rPr>
      </w:pPr>
      <w:proofErr w:type="spellStart"/>
      <w:r w:rsidRPr="00D858B4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</w:rPr>
        <w:t>Чуракова</w:t>
      </w:r>
      <w:proofErr w:type="spellEnd"/>
      <w:r w:rsidRPr="00D858B4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</w:rPr>
        <w:t xml:space="preserve"> Н.А., </w:t>
      </w:r>
      <w:proofErr w:type="spellStart"/>
      <w:r w:rsidRPr="00D858B4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</w:rPr>
        <w:t>Малаховская</w:t>
      </w:r>
      <w:proofErr w:type="spellEnd"/>
      <w:r w:rsidRPr="00D858B4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</w:rPr>
        <w:t xml:space="preserve"> О.В. Методическое пособие к </w:t>
      </w:r>
      <w:r w:rsidRPr="00D858B4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учебнику «Литературное чтение. 1-4 класс», — М.: </w:t>
      </w:r>
      <w:proofErr w:type="spellStart"/>
      <w:r w:rsidRPr="00D858B4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Академкни</w:t>
      </w:r>
      <w:r w:rsidRPr="00D858B4">
        <w:rPr>
          <w:rFonts w:ascii="Times New Roman" w:eastAsia="Times New Roman" w:hAnsi="Times New Roman" w:cs="Times New Roman"/>
          <w:iCs/>
          <w:color w:val="000000"/>
          <w:spacing w:val="9"/>
          <w:sz w:val="24"/>
          <w:szCs w:val="24"/>
        </w:rPr>
        <w:t>га</w:t>
      </w:r>
      <w:proofErr w:type="spellEnd"/>
      <w:r w:rsidRPr="00D858B4">
        <w:rPr>
          <w:rFonts w:ascii="Times New Roman" w:eastAsia="Times New Roman" w:hAnsi="Times New Roman" w:cs="Times New Roman"/>
          <w:iCs/>
          <w:color w:val="000000"/>
          <w:spacing w:val="9"/>
          <w:sz w:val="24"/>
          <w:szCs w:val="24"/>
        </w:rPr>
        <w:t>/Учебник.</w:t>
      </w:r>
    </w:p>
    <w:p w:rsidR="00D858B4" w:rsidRPr="00D858B4" w:rsidRDefault="00D858B4" w:rsidP="00D858B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</w:p>
    <w:p w:rsidR="00D858B4" w:rsidRPr="00D858B4" w:rsidRDefault="00D858B4" w:rsidP="00D858B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</w:p>
    <w:p w:rsidR="00D858B4" w:rsidRPr="00D858B4" w:rsidRDefault="00D858B4" w:rsidP="00D858B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58B4" w:rsidRPr="00D858B4" w:rsidRDefault="00D858B4" w:rsidP="00D85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58B4" w:rsidRPr="00D858B4" w:rsidRDefault="00D858B4" w:rsidP="00D858B4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A93" w:rsidRDefault="00BF3A93"/>
    <w:sectPr w:rsidR="00BF3A93" w:rsidSect="0099408D">
      <w:pgSz w:w="11906" w:h="16838"/>
      <w:pgMar w:top="851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547342"/>
    <w:lvl w:ilvl="0">
      <w:numFmt w:val="bullet"/>
      <w:lvlText w:val="*"/>
      <w:lvlJc w:val="left"/>
    </w:lvl>
  </w:abstractNum>
  <w:abstractNum w:abstractNumId="1">
    <w:nsid w:val="01705D5E"/>
    <w:multiLevelType w:val="hybridMultilevel"/>
    <w:tmpl w:val="374E3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77D5B"/>
    <w:multiLevelType w:val="multilevel"/>
    <w:tmpl w:val="D28E5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530380"/>
    <w:multiLevelType w:val="hybridMultilevel"/>
    <w:tmpl w:val="CE4A9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95D29"/>
    <w:multiLevelType w:val="hybridMultilevel"/>
    <w:tmpl w:val="4E408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5E5BED"/>
    <w:multiLevelType w:val="multilevel"/>
    <w:tmpl w:val="BCB2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93694"/>
    <w:multiLevelType w:val="hybridMultilevel"/>
    <w:tmpl w:val="1F4C09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357526"/>
    <w:multiLevelType w:val="multilevel"/>
    <w:tmpl w:val="F8EE7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415612"/>
    <w:multiLevelType w:val="hybridMultilevel"/>
    <w:tmpl w:val="8C504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AD067E"/>
    <w:multiLevelType w:val="hybridMultilevel"/>
    <w:tmpl w:val="54A0E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DF7DFD"/>
    <w:multiLevelType w:val="multilevel"/>
    <w:tmpl w:val="606A2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E65A56"/>
    <w:multiLevelType w:val="hybridMultilevel"/>
    <w:tmpl w:val="B56A3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225F95"/>
    <w:multiLevelType w:val="hybridMultilevel"/>
    <w:tmpl w:val="B9DEE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DA0B45"/>
    <w:multiLevelType w:val="hybridMultilevel"/>
    <w:tmpl w:val="D0DE6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E67001"/>
    <w:multiLevelType w:val="hybridMultilevel"/>
    <w:tmpl w:val="1A18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DE02C1"/>
    <w:multiLevelType w:val="multilevel"/>
    <w:tmpl w:val="92B6B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7BE0EBC"/>
    <w:multiLevelType w:val="multilevel"/>
    <w:tmpl w:val="EF401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3"/>
  </w:num>
  <w:num w:numId="4">
    <w:abstractNumId w:val="16"/>
  </w:num>
  <w:num w:numId="5">
    <w:abstractNumId w:val="0"/>
    <w:lvlOverride w:ilvl="0">
      <w:lvl w:ilvl="0">
        <w:numFmt w:val="bullet"/>
        <w:lvlText w:val="•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7">
    <w:abstractNumId w:val="4"/>
  </w:num>
  <w:num w:numId="8">
    <w:abstractNumId w:val="12"/>
  </w:num>
  <w:num w:numId="9">
    <w:abstractNumId w:val="3"/>
  </w:num>
  <w:num w:numId="10">
    <w:abstractNumId w:val="9"/>
  </w:num>
  <w:num w:numId="11">
    <w:abstractNumId w:val="15"/>
  </w:num>
  <w:num w:numId="12">
    <w:abstractNumId w:val="1"/>
  </w:num>
  <w:num w:numId="13">
    <w:abstractNumId w:val="6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7"/>
  </w:num>
  <w:num w:numId="18">
    <w:abstractNumId w:val="10"/>
  </w:num>
  <w:num w:numId="19">
    <w:abstractNumId w:val="7"/>
  </w:num>
  <w:num w:numId="20">
    <w:abstractNumId w:val="2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858B4"/>
    <w:rsid w:val="001D385F"/>
    <w:rsid w:val="003B7727"/>
    <w:rsid w:val="005638CA"/>
    <w:rsid w:val="005F1729"/>
    <w:rsid w:val="007B2C8A"/>
    <w:rsid w:val="00814049"/>
    <w:rsid w:val="0099408D"/>
    <w:rsid w:val="009C6E9A"/>
    <w:rsid w:val="00A96F61"/>
    <w:rsid w:val="00BF3A93"/>
    <w:rsid w:val="00BF4269"/>
    <w:rsid w:val="00C83DA4"/>
    <w:rsid w:val="00D858B4"/>
    <w:rsid w:val="00EE757B"/>
    <w:rsid w:val="00FB2F9B"/>
    <w:rsid w:val="00FC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E9A"/>
  </w:style>
  <w:style w:type="paragraph" w:styleId="3">
    <w:name w:val="heading 3"/>
    <w:basedOn w:val="a"/>
    <w:next w:val="a"/>
    <w:link w:val="30"/>
    <w:uiPriority w:val="9"/>
    <w:unhideWhenUsed/>
    <w:qFormat/>
    <w:rsid w:val="00D858B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paragraph" w:styleId="9">
    <w:name w:val="heading 9"/>
    <w:basedOn w:val="a"/>
    <w:next w:val="a"/>
    <w:link w:val="90"/>
    <w:uiPriority w:val="9"/>
    <w:qFormat/>
    <w:rsid w:val="00D858B4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858B4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D858B4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858B4"/>
  </w:style>
  <w:style w:type="paragraph" w:styleId="a3">
    <w:name w:val="Balloon Text"/>
    <w:basedOn w:val="a"/>
    <w:link w:val="a4"/>
    <w:uiPriority w:val="99"/>
    <w:semiHidden/>
    <w:unhideWhenUsed/>
    <w:rsid w:val="00D858B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58B4"/>
    <w:rPr>
      <w:rFonts w:ascii="Tahoma" w:eastAsia="Times New Roman" w:hAnsi="Tahoma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D858B4"/>
    <w:pPr>
      <w:spacing w:after="0" w:line="240" w:lineRule="auto"/>
      <w:ind w:left="720"/>
    </w:pPr>
    <w:rPr>
      <w:rFonts w:ascii="Calibri" w:eastAsia="Times New Roman" w:hAnsi="Calibri" w:cs="Calibri"/>
    </w:rPr>
  </w:style>
  <w:style w:type="paragraph" w:customStyle="1" w:styleId="xl26">
    <w:name w:val="xl26"/>
    <w:basedOn w:val="a"/>
    <w:uiPriority w:val="99"/>
    <w:rsid w:val="00D858B4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table" w:styleId="a6">
    <w:name w:val="Table Grid"/>
    <w:basedOn w:val="a1"/>
    <w:uiPriority w:val="99"/>
    <w:rsid w:val="00D858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D858B4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rsid w:val="00D858B4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rsid w:val="00D858B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1">
    <w:name w:val="Font Style31"/>
    <w:basedOn w:val="a0"/>
    <w:rsid w:val="00D858B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D858B4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D858B4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rsid w:val="00D858B4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9">
    <w:name w:val="Style19"/>
    <w:basedOn w:val="a"/>
    <w:rsid w:val="00D858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D858B4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D858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D858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858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D858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D858B4"/>
  </w:style>
  <w:style w:type="paragraph" w:customStyle="1" w:styleId="Osnova">
    <w:name w:val="Osnova"/>
    <w:basedOn w:val="a"/>
    <w:rsid w:val="00D858B4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 w:eastAsia="ru-RU"/>
    </w:rPr>
  </w:style>
  <w:style w:type="paragraph" w:styleId="ac">
    <w:name w:val="Normal (Web)"/>
    <w:basedOn w:val="a"/>
    <w:rsid w:val="00D858B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31">
    <w:name w:val="Заголовок 3+"/>
    <w:basedOn w:val="a"/>
    <w:rsid w:val="00D858B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alibri" w:eastAsia="Times New Roman" w:hAnsi="Calibri" w:cs="Times New Roman"/>
      <w:b/>
      <w:sz w:val="28"/>
      <w:szCs w:val="20"/>
      <w:lang w:val="en-US" w:bidi="en-US"/>
    </w:rPr>
  </w:style>
  <w:style w:type="character" w:customStyle="1" w:styleId="apple-converted-space">
    <w:name w:val="apple-converted-space"/>
    <w:basedOn w:val="a0"/>
    <w:rsid w:val="007B2C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D858B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eastAsia="x-none" w:bidi="en-US"/>
    </w:rPr>
  </w:style>
  <w:style w:type="paragraph" w:styleId="9">
    <w:name w:val="heading 9"/>
    <w:basedOn w:val="a"/>
    <w:next w:val="a"/>
    <w:link w:val="90"/>
    <w:uiPriority w:val="9"/>
    <w:qFormat/>
    <w:rsid w:val="00D858B4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858B4"/>
    <w:rPr>
      <w:rFonts w:ascii="Cambria" w:eastAsia="Times New Roman" w:hAnsi="Cambria" w:cs="Times New Roman"/>
      <w:b/>
      <w:bCs/>
      <w:sz w:val="26"/>
      <w:szCs w:val="26"/>
      <w:lang w:val="en-US" w:eastAsia="x-none" w:bidi="en-US"/>
    </w:rPr>
  </w:style>
  <w:style w:type="character" w:customStyle="1" w:styleId="90">
    <w:name w:val="Заголовок 9 Знак"/>
    <w:basedOn w:val="a0"/>
    <w:link w:val="9"/>
    <w:uiPriority w:val="9"/>
    <w:rsid w:val="00D858B4"/>
    <w:rPr>
      <w:rFonts w:ascii="Cambria" w:eastAsia="Times New Roman" w:hAnsi="Cambria" w:cs="Times New Roman"/>
      <w:i/>
      <w:iCs/>
      <w:color w:val="404040"/>
      <w:sz w:val="20"/>
      <w:szCs w:val="20"/>
      <w:lang w:val="x-none" w:eastAsia="ru-RU"/>
    </w:rPr>
  </w:style>
  <w:style w:type="numbering" w:customStyle="1" w:styleId="1">
    <w:name w:val="Нет списка1"/>
    <w:next w:val="a2"/>
    <w:uiPriority w:val="99"/>
    <w:semiHidden/>
    <w:unhideWhenUsed/>
    <w:rsid w:val="00D858B4"/>
  </w:style>
  <w:style w:type="paragraph" w:styleId="a3">
    <w:name w:val="Balloon Text"/>
    <w:basedOn w:val="a"/>
    <w:link w:val="a4"/>
    <w:uiPriority w:val="99"/>
    <w:semiHidden/>
    <w:unhideWhenUsed/>
    <w:rsid w:val="00D858B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D858B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5">
    <w:name w:val="List Paragraph"/>
    <w:basedOn w:val="a"/>
    <w:uiPriority w:val="34"/>
    <w:qFormat/>
    <w:rsid w:val="00D858B4"/>
    <w:pPr>
      <w:spacing w:after="0" w:line="240" w:lineRule="auto"/>
      <w:ind w:left="720"/>
    </w:pPr>
    <w:rPr>
      <w:rFonts w:ascii="Calibri" w:eastAsia="Times New Roman" w:hAnsi="Calibri" w:cs="Calibri"/>
    </w:rPr>
  </w:style>
  <w:style w:type="paragraph" w:customStyle="1" w:styleId="xl26">
    <w:name w:val="xl26"/>
    <w:basedOn w:val="a"/>
    <w:uiPriority w:val="99"/>
    <w:rsid w:val="00D858B4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table" w:styleId="a6">
    <w:name w:val="Table Grid"/>
    <w:basedOn w:val="a1"/>
    <w:uiPriority w:val="99"/>
    <w:rsid w:val="00D858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rsid w:val="00D858B4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rsid w:val="00D858B4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rsid w:val="00D858B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1">
    <w:name w:val="Font Style31"/>
    <w:basedOn w:val="a0"/>
    <w:rsid w:val="00D858B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D858B4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D858B4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rsid w:val="00D858B4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9">
    <w:name w:val="Style19"/>
    <w:basedOn w:val="a"/>
    <w:rsid w:val="00D858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D858B4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D858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D858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858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D858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D858B4"/>
  </w:style>
  <w:style w:type="paragraph" w:customStyle="1" w:styleId="Osnova">
    <w:name w:val="Osnova"/>
    <w:basedOn w:val="a"/>
    <w:rsid w:val="00D858B4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 w:eastAsia="ru-RU"/>
    </w:rPr>
  </w:style>
  <w:style w:type="paragraph" w:styleId="ac">
    <w:name w:val="Normal (Web)"/>
    <w:basedOn w:val="a"/>
    <w:rsid w:val="00D858B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31">
    <w:name w:val="Заголовок 3+"/>
    <w:basedOn w:val="a"/>
    <w:rsid w:val="00D858B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alibri" w:eastAsia="Times New Roman" w:hAnsi="Calibri" w:cs="Times New Roman"/>
      <w:b/>
      <w:sz w:val="28"/>
      <w:szCs w:val="20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0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5823B-6AD1-4440-8617-0586BC2A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12236</Words>
  <Characters>69749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Admin</cp:lastModifiedBy>
  <cp:revision>12</cp:revision>
  <cp:lastPrinted>2014-10-03T16:24:00Z</cp:lastPrinted>
  <dcterms:created xsi:type="dcterms:W3CDTF">2014-09-18T05:14:00Z</dcterms:created>
  <dcterms:modified xsi:type="dcterms:W3CDTF">2014-10-03T16:29:00Z</dcterms:modified>
</cp:coreProperties>
</file>